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jc w:val="center"/>
        <w:rPr>
          <w:rFonts w:cs="Arial"/>
          <w:b/>
          <w:color w:val="000000"/>
          <w:szCs w:val="22"/>
        </w:rPr>
      </w:pPr>
      <w:r>
        <w:rPr>
          <w:rFonts w:cs="Arial"/>
          <w:b/>
          <w:color w:val="000000"/>
          <w:szCs w:val="22"/>
          <w:lang w:val="es-ES_tradnl"/>
        </w:rPr>
        <w:t>AUTOBAREMACIÓN PARA LA FASE CONCURSO</w:t>
      </w:r>
    </w:p>
    <w:p>
      <w:pPr>
        <w:pStyle w:val="Normal"/>
        <w:jc w:val="center"/>
        <w:rPr>
          <w:b/>
          <w:bCs/>
          <w:szCs w:val="22"/>
        </w:rPr>
      </w:pPr>
      <w:r>
        <w:rPr>
          <w:rFonts w:cs="Arial"/>
          <w:b/>
          <w:color w:val="000000"/>
          <w:szCs w:val="22"/>
        </w:rPr>
        <w:t>1 PLAZA SUBALTERNO/A DEL POLIDEPORTIVO</w:t>
      </w:r>
    </w:p>
    <w:p>
      <w:pPr>
        <w:pStyle w:val="Normal"/>
        <w:jc w:val="center"/>
        <w:rPr>
          <w:szCs w:val="22"/>
        </w:rPr>
      </w:pPr>
      <w:r>
        <w:rPr>
          <w:b/>
          <w:bCs/>
          <w:szCs w:val="22"/>
        </w:rPr>
        <w:t xml:space="preserve">BOP </w:t>
      </w:r>
      <w:r>
        <w:rPr>
          <w:b/>
          <w:bCs/>
          <w:szCs w:val="22"/>
        </w:rPr>
        <w:t>1</w:t>
      </w:r>
      <w:r>
        <w:rPr>
          <w:b/>
          <w:bCs/>
          <w:szCs w:val="22"/>
          <w:shd w:fill="auto" w:val="clear"/>
        </w:rPr>
        <w:t>6/12</w:t>
      </w:r>
      <w:r>
        <w:rPr>
          <w:b/>
          <w:bCs/>
          <w:szCs w:val="22"/>
          <w:shd w:fill="auto" w:val="clear"/>
        </w:rPr>
        <w:t>/2025</w:t>
      </w:r>
    </w:p>
    <w:p>
      <w:pPr>
        <w:pStyle w:val="Normal"/>
        <w:jc w:val="center"/>
        <w:rPr>
          <w:szCs w:val="22"/>
        </w:rPr>
      </w:pPr>
      <w:r>
        <w:rPr>
          <w:szCs w:val="22"/>
        </w:rPr>
      </w:r>
    </w:p>
    <w:tbl>
      <w:tblPr>
        <w:tblW w:w="8512" w:type="dxa"/>
        <w:jc w:val="left"/>
        <w:tblInd w:w="55" w:type="dxa"/>
        <w:tblLayout w:type="fixed"/>
        <w:tblCellMar>
          <w:top w:w="55" w:type="dxa"/>
          <w:left w:w="55" w:type="dxa"/>
          <w:bottom w:w="55" w:type="dxa"/>
          <w:right w:w="55" w:type="dxa"/>
        </w:tblCellMar>
        <w:tblLook w:firstRow="0" w:noVBand="0" w:lastRow="0" w:firstColumn="0" w:lastColumn="0" w:noHBand="0" w:val="0000"/>
      </w:tblPr>
      <w:tblGrid>
        <w:gridCol w:w="2663"/>
        <w:gridCol w:w="5848"/>
      </w:tblGrid>
      <w:tr>
        <w:trPr/>
        <w:tc>
          <w:tcPr>
            <w:tcW w:w="2663" w:type="dxa"/>
            <w:tcBorders>
              <w:top w:val="single" w:sz="2" w:space="0" w:color="000000"/>
              <w:left w:val="single" w:sz="2" w:space="0" w:color="000000"/>
              <w:bottom w:val="single" w:sz="2" w:space="0" w:color="000000"/>
            </w:tcBorders>
            <w:shd w:color="auto" w:fill="auto" w:val="clear"/>
          </w:tcPr>
          <w:p>
            <w:pPr>
              <w:pStyle w:val="Contenidodelatabla"/>
              <w:snapToGrid w:val="false"/>
              <w:rPr/>
            </w:pPr>
            <w:r>
              <w:rPr>
                <w:b/>
                <w:bCs/>
                <w:szCs w:val="22"/>
              </w:rPr>
              <w:t>NOMBRE Y APELLIDOS</w:t>
            </w:r>
          </w:p>
        </w:tc>
        <w:tc>
          <w:tcPr>
            <w:tcW w:w="5848" w:type="dxa"/>
            <w:tcBorders>
              <w:top w:val="single" w:sz="2" w:space="0" w:color="000000"/>
              <w:bottom w:val="single" w:sz="2" w:space="0" w:color="000000"/>
              <w:right w:val="single" w:sz="2" w:space="0" w:color="000000"/>
            </w:tcBorders>
            <w:shd w:color="auto" w:fill="auto" w:val="clear"/>
          </w:tcPr>
          <w:p>
            <w:pPr>
              <w:pStyle w:val="Contenidodelatabla"/>
              <w:snapToGrid w:val="false"/>
              <w:rPr>
                <w:sz w:val="18"/>
                <w:szCs w:val="18"/>
              </w:rPr>
            </w:pPr>
            <w:r>
              <w:rPr>
                <w:sz w:val="18"/>
                <w:szCs w:val="18"/>
              </w:rPr>
            </w:r>
          </w:p>
          <w:p>
            <w:pPr>
              <w:pStyle w:val="Contenidodelatabla"/>
              <w:snapToGrid w:val="false"/>
              <w:rPr>
                <w:sz w:val="18"/>
                <w:szCs w:val="18"/>
              </w:rPr>
            </w:pPr>
            <w:r>
              <w:rPr>
                <w:sz w:val="18"/>
                <w:szCs w:val="18"/>
              </w:rPr>
            </w:r>
          </w:p>
        </w:tc>
      </w:tr>
    </w:tbl>
    <w:p>
      <w:pPr>
        <w:pStyle w:val="Normal"/>
        <w:rPr>
          <w:rFonts w:eastAsia="Lucida Sans Unicode" w:cs="Arial"/>
          <w:b/>
          <w:color w:val="000000"/>
          <w:kern w:val="2"/>
          <w:sz w:val="18"/>
          <w:szCs w:val="18"/>
          <w:lang w:val="es-ES_tradnl"/>
        </w:rPr>
      </w:pPr>
      <w:r>
        <w:rPr>
          <w:rFonts w:eastAsia="Lucida Sans Unicode" w:cs="Arial"/>
          <w:b/>
          <w:color w:val="000000"/>
          <w:kern w:val="2"/>
          <w:sz w:val="18"/>
          <w:szCs w:val="18"/>
          <w:lang w:val="es-ES_tradnl"/>
        </w:rPr>
      </w:r>
    </w:p>
    <w:p>
      <w:pPr>
        <w:pStyle w:val="Normal"/>
        <w:jc w:val="center"/>
        <w:rPr>
          <w:rFonts w:cs="Arial"/>
          <w:b/>
          <w:color w:val="000000"/>
          <w:sz w:val="18"/>
          <w:szCs w:val="18"/>
          <w:lang w:val="es-ES_tradnl"/>
        </w:rPr>
      </w:pPr>
      <w:r>
        <w:rPr>
          <w:rFonts w:cs="Arial"/>
          <w:b/>
          <w:color w:val="000000"/>
          <w:sz w:val="18"/>
          <w:szCs w:val="18"/>
          <w:lang w:val="es-ES_tradnl"/>
        </w:rPr>
        <w:t>Para realizar la BAREMACIÓN cumplimente esta ficha según la Base 7ª, Fase CONCURSO</w:t>
      </w:r>
    </w:p>
    <w:p>
      <w:pPr>
        <w:pStyle w:val="Normal"/>
        <w:jc w:val="center"/>
        <w:rPr>
          <w:rFonts w:cs="Arial"/>
          <w:b/>
          <w:color w:val="000000"/>
          <w:sz w:val="18"/>
          <w:szCs w:val="18"/>
          <w:lang w:val="es-ES_tradnl"/>
        </w:rPr>
      </w:pPr>
      <w:r>
        <w:rPr>
          <w:rFonts w:cs="Arial"/>
          <w:b/>
          <w:color w:val="000000"/>
          <w:sz w:val="18"/>
          <w:szCs w:val="18"/>
          <w:lang w:val="es-ES_tradnl"/>
        </w:rPr>
        <w:t xml:space="preserve">de las bases de esta convocatoria. </w:t>
      </w:r>
    </w:p>
    <w:p>
      <w:pPr>
        <w:pStyle w:val="Normal"/>
        <w:ind w:right="4"/>
        <w:jc w:val="both"/>
        <w:rPr>
          <w:rFonts w:cs="Arial"/>
          <w:b/>
          <w:color w:val="000000"/>
          <w:sz w:val="18"/>
          <w:szCs w:val="18"/>
          <w:lang w:val="es-ES_tradnl"/>
        </w:rPr>
      </w:pPr>
      <w:r>
        <w:rPr>
          <w:rFonts w:cs="Arial"/>
          <w:b/>
          <w:color w:val="000000"/>
          <w:sz w:val="18"/>
          <w:szCs w:val="18"/>
          <w:lang w:val="es-ES_tradnl"/>
        </w:rPr>
      </w:r>
    </w:p>
    <w:p>
      <w:pPr>
        <w:pStyle w:val="Normal"/>
        <w:ind w:right="4"/>
        <w:jc w:val="both"/>
        <w:rPr>
          <w:rFonts w:cs="Arial"/>
          <w:b/>
          <w:i/>
          <w:i/>
          <w:sz w:val="18"/>
          <w:szCs w:val="18"/>
        </w:rPr>
      </w:pPr>
      <w:r>
        <w:rPr>
          <w:rFonts w:cs="Arial"/>
          <w:b/>
          <w:i/>
          <w:sz w:val="18"/>
          <w:szCs w:val="18"/>
          <w:u w:val="single"/>
        </w:rPr>
        <w:t xml:space="preserve">1.-Experiencia profesional, hasta un máximo de 18 puntos: </w:t>
      </w:r>
    </w:p>
    <w:p>
      <w:pPr>
        <w:pStyle w:val="Normal"/>
        <w:ind w:right="4"/>
        <w:jc w:val="both"/>
        <w:rPr>
          <w:rFonts w:cs="Arial"/>
          <w:b/>
          <w:i/>
          <w:i/>
          <w:sz w:val="18"/>
          <w:szCs w:val="18"/>
        </w:rPr>
      </w:pPr>
      <w:r>
        <w:rPr>
          <w:rFonts w:cs="Arial"/>
          <w:b/>
          <w:i/>
          <w:sz w:val="18"/>
          <w:szCs w:val="18"/>
        </w:rPr>
      </w:r>
    </w:p>
    <w:p>
      <w:pPr>
        <w:pStyle w:val="Normal"/>
        <w:ind w:right="4"/>
        <w:jc w:val="both"/>
        <w:rPr>
          <w:rFonts w:cs="Arial"/>
          <w:b/>
          <w:i/>
          <w:i/>
          <w:sz w:val="18"/>
          <w:szCs w:val="18"/>
        </w:rPr>
      </w:pPr>
      <w:r>
        <w:rPr>
          <w:rFonts w:cs="Arial"/>
          <w:b/>
          <w:i/>
          <w:sz w:val="18"/>
          <w:szCs w:val="18"/>
        </w:rPr>
        <w:t xml:space="preserve">1. A) </w:t>
      </w:r>
      <w:r>
        <w:rPr>
          <w:rFonts w:cs="Arial"/>
          <w:bCs/>
          <w:i/>
          <w:sz w:val="18"/>
          <w:szCs w:val="18"/>
        </w:rPr>
        <w:t xml:space="preserve">En la misma plaza objeto de convocatoria </w:t>
      </w:r>
      <w:r>
        <w:rPr>
          <w:bCs/>
          <w:i/>
          <w:sz w:val="18"/>
          <w:szCs w:val="18"/>
        </w:rPr>
        <w:t>(escala, subescala y grupo en caso de personal funcionario) en Administraciones Locales, a razón de 0,30 puntos por mes completo de servicios. hasta el máximo de 18 puntos:</w:t>
      </w:r>
    </w:p>
    <w:p>
      <w:pPr>
        <w:pStyle w:val="Normal"/>
        <w:ind w:right="4"/>
        <w:jc w:val="both"/>
        <w:rPr>
          <w:rFonts w:cs="Arial"/>
          <w:b/>
          <w:i/>
          <w:i/>
          <w:sz w:val="18"/>
          <w:szCs w:val="18"/>
        </w:rPr>
      </w:pPr>
      <w:r>
        <w:rPr>
          <w:rFonts w:cs="Arial"/>
          <w:b/>
          <w:i/>
          <w:sz w:val="18"/>
          <w:szCs w:val="18"/>
        </w:rPr>
      </w:r>
    </w:p>
    <w:tbl>
      <w:tblPr>
        <w:tblW w:w="8515" w:type="dxa"/>
        <w:jc w:val="center"/>
        <w:tblInd w:w="0" w:type="dxa"/>
        <w:tblLayout w:type="fixed"/>
        <w:tblCellMar>
          <w:top w:w="55" w:type="dxa"/>
          <w:left w:w="55" w:type="dxa"/>
          <w:bottom w:w="55" w:type="dxa"/>
          <w:right w:w="55" w:type="dxa"/>
        </w:tblCellMar>
        <w:tblLook w:firstRow="0" w:noVBand="0" w:lastRow="0" w:firstColumn="0" w:lastColumn="0" w:noHBand="0" w:val="0000"/>
      </w:tblPr>
      <w:tblGrid>
        <w:gridCol w:w="6241"/>
        <w:gridCol w:w="1080"/>
        <w:gridCol w:w="1194"/>
      </w:tblGrid>
      <w:tr>
        <w:trPr/>
        <w:tc>
          <w:tcPr>
            <w:tcW w:w="6241" w:type="dxa"/>
            <w:tcBorders>
              <w:top w:val="single" w:sz="2" w:space="0" w:color="000000"/>
              <w:left w:val="single" w:sz="2" w:space="0" w:color="000000"/>
              <w:bottom w:val="single" w:sz="2" w:space="0" w:color="000000"/>
            </w:tcBorders>
            <w:shd w:color="auto" w:fill="auto" w:val="clear"/>
          </w:tcPr>
          <w:p>
            <w:pPr>
              <w:pStyle w:val="Contenidodelatabla"/>
              <w:jc w:val="center"/>
              <w:rPr/>
            </w:pPr>
            <w:r>
              <w:rPr>
                <w:rFonts w:cs="Arial"/>
                <w:b/>
                <w:bCs/>
                <w:sz w:val="18"/>
                <w:szCs w:val="18"/>
              </w:rPr>
              <w:t xml:space="preserve">Contrato/nombramiento </w:t>
            </w:r>
          </w:p>
        </w:tc>
        <w:tc>
          <w:tcPr>
            <w:tcW w:w="1080" w:type="dxa"/>
            <w:tcBorders>
              <w:top w:val="single" w:sz="2" w:space="0" w:color="000000"/>
              <w:left w:val="single" w:sz="2" w:space="0" w:color="000000"/>
              <w:bottom w:val="single" w:sz="2" w:space="0" w:color="000000"/>
            </w:tcBorders>
            <w:shd w:color="auto" w:fill="auto" w:val="clear"/>
          </w:tcPr>
          <w:p>
            <w:pPr>
              <w:pStyle w:val="Contenidodelatabla"/>
              <w:jc w:val="center"/>
              <w:rPr/>
            </w:pPr>
            <w:r>
              <w:rPr>
                <w:rFonts w:cs="Arial"/>
                <w:b/>
                <w:bCs/>
                <w:sz w:val="18"/>
                <w:szCs w:val="18"/>
              </w:rPr>
              <w:t>Días /meses</w:t>
            </w:r>
          </w:p>
        </w:tc>
        <w:tc>
          <w:tcPr>
            <w:tcW w:w="1194" w:type="dxa"/>
            <w:tcBorders>
              <w:top w:val="single" w:sz="2" w:space="0" w:color="000000"/>
              <w:left w:val="single" w:sz="2" w:space="0" w:color="000000"/>
              <w:bottom w:val="single" w:sz="2" w:space="0" w:color="000000"/>
              <w:right w:val="single" w:sz="2" w:space="0" w:color="000000"/>
            </w:tcBorders>
            <w:shd w:color="auto" w:fill="auto" w:val="clear"/>
          </w:tcPr>
          <w:p>
            <w:pPr>
              <w:pStyle w:val="Contenidodelatabla"/>
              <w:jc w:val="center"/>
              <w:rPr/>
            </w:pPr>
            <w:r>
              <w:rPr>
                <w:rFonts w:cs="Arial"/>
                <w:b/>
                <w:bCs/>
                <w:sz w:val="18"/>
                <w:szCs w:val="18"/>
              </w:rPr>
              <w:t>Puntos</w:t>
            </w:r>
          </w:p>
        </w:tc>
      </w:tr>
      <w:tr>
        <w:trPr/>
        <w:tc>
          <w:tcPr>
            <w:tcW w:w="6241" w:type="dxa"/>
            <w:tcBorders>
              <w:left w:val="single" w:sz="2" w:space="0" w:color="000000"/>
              <w:bottom w:val="single" w:sz="2" w:space="0" w:color="000000"/>
            </w:tcBorders>
            <w:shd w:color="auto" w:fill="auto" w:val="clear"/>
          </w:tcPr>
          <w:p>
            <w:pPr>
              <w:pStyle w:val="Contenidodelatabla"/>
              <w:snapToGrid w:val="false"/>
              <w:jc w:val="both"/>
              <w:rPr/>
            </w:pPr>
            <w:r>
              <w:rPr>
                <w:rFonts w:cs="Arial"/>
                <w:sz w:val="18"/>
                <w:szCs w:val="18"/>
              </w:rPr>
              <w:t xml:space="preserve">1.- </w:t>
            </w:r>
          </w:p>
        </w:tc>
        <w:tc>
          <w:tcPr>
            <w:tcW w:w="1080" w:type="dxa"/>
            <w:tcBorders>
              <w:left w:val="single" w:sz="2" w:space="0" w:color="000000"/>
              <w:bottom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c>
          <w:tcPr>
            <w:tcW w:w="1194" w:type="dxa"/>
            <w:tcBorders>
              <w:left w:val="single" w:sz="2" w:space="0" w:color="000000"/>
              <w:bottom w:val="single" w:sz="2" w:space="0" w:color="000000"/>
              <w:right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r>
      <w:tr>
        <w:trPr/>
        <w:tc>
          <w:tcPr>
            <w:tcW w:w="6241" w:type="dxa"/>
            <w:tcBorders>
              <w:left w:val="single" w:sz="2" w:space="0" w:color="000000"/>
              <w:bottom w:val="single" w:sz="2" w:space="0" w:color="000000"/>
            </w:tcBorders>
            <w:shd w:color="auto" w:fill="auto" w:val="clear"/>
          </w:tcPr>
          <w:p>
            <w:pPr>
              <w:pStyle w:val="Contenidodelatabla"/>
              <w:snapToGrid w:val="false"/>
              <w:jc w:val="both"/>
              <w:rPr/>
            </w:pPr>
            <w:r>
              <w:rPr>
                <w:rFonts w:cs="Arial"/>
                <w:sz w:val="18"/>
                <w:szCs w:val="18"/>
              </w:rPr>
              <w:t xml:space="preserve">2.- </w:t>
            </w:r>
          </w:p>
        </w:tc>
        <w:tc>
          <w:tcPr>
            <w:tcW w:w="1080" w:type="dxa"/>
            <w:tcBorders>
              <w:left w:val="single" w:sz="2" w:space="0" w:color="000000"/>
              <w:bottom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c>
          <w:tcPr>
            <w:tcW w:w="1194" w:type="dxa"/>
            <w:tcBorders>
              <w:left w:val="single" w:sz="2" w:space="0" w:color="000000"/>
              <w:bottom w:val="single" w:sz="2" w:space="0" w:color="000000"/>
              <w:right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r>
      <w:tr>
        <w:trPr/>
        <w:tc>
          <w:tcPr>
            <w:tcW w:w="6241" w:type="dxa"/>
            <w:tcBorders>
              <w:left w:val="single" w:sz="2" w:space="0" w:color="000000"/>
              <w:bottom w:val="single" w:sz="2" w:space="0" w:color="000000"/>
            </w:tcBorders>
            <w:shd w:color="auto" w:fill="auto" w:val="clear"/>
          </w:tcPr>
          <w:p>
            <w:pPr>
              <w:pStyle w:val="Contenidodelatabla"/>
              <w:snapToGrid w:val="false"/>
              <w:jc w:val="both"/>
              <w:rPr/>
            </w:pPr>
            <w:r>
              <w:rPr>
                <w:rFonts w:cs="Arial"/>
                <w:sz w:val="18"/>
                <w:szCs w:val="18"/>
              </w:rPr>
              <w:t xml:space="preserve">3.- </w:t>
            </w:r>
          </w:p>
        </w:tc>
        <w:tc>
          <w:tcPr>
            <w:tcW w:w="1080" w:type="dxa"/>
            <w:tcBorders>
              <w:left w:val="single" w:sz="2" w:space="0" w:color="000000"/>
              <w:bottom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c>
          <w:tcPr>
            <w:tcW w:w="1194" w:type="dxa"/>
            <w:tcBorders>
              <w:left w:val="single" w:sz="2" w:space="0" w:color="000000"/>
              <w:bottom w:val="single" w:sz="2" w:space="0" w:color="000000"/>
              <w:right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r>
      <w:tr>
        <w:trPr/>
        <w:tc>
          <w:tcPr>
            <w:tcW w:w="6241" w:type="dxa"/>
            <w:tcBorders>
              <w:left w:val="single" w:sz="2" w:space="0" w:color="000000"/>
              <w:bottom w:val="single" w:sz="2" w:space="0" w:color="000000"/>
            </w:tcBorders>
            <w:shd w:color="auto" w:fill="auto" w:val="clear"/>
          </w:tcPr>
          <w:p>
            <w:pPr>
              <w:pStyle w:val="Contenidodelatabla"/>
              <w:snapToGrid w:val="false"/>
              <w:jc w:val="both"/>
              <w:rPr/>
            </w:pPr>
            <w:r>
              <w:rPr>
                <w:rFonts w:cs="Arial"/>
                <w:sz w:val="18"/>
                <w:szCs w:val="18"/>
              </w:rPr>
              <w:t xml:space="preserve">4.- </w:t>
            </w:r>
          </w:p>
        </w:tc>
        <w:tc>
          <w:tcPr>
            <w:tcW w:w="1080" w:type="dxa"/>
            <w:tcBorders>
              <w:left w:val="single" w:sz="2" w:space="0" w:color="000000"/>
              <w:bottom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c>
          <w:tcPr>
            <w:tcW w:w="1194" w:type="dxa"/>
            <w:tcBorders>
              <w:left w:val="single" w:sz="2" w:space="0" w:color="000000"/>
              <w:bottom w:val="single" w:sz="2" w:space="0" w:color="000000"/>
              <w:right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r>
      <w:tr>
        <w:trPr/>
        <w:tc>
          <w:tcPr>
            <w:tcW w:w="6241" w:type="dxa"/>
            <w:tcBorders>
              <w:left w:val="single" w:sz="2" w:space="0" w:color="000000"/>
              <w:bottom w:val="single" w:sz="2" w:space="0" w:color="000000"/>
            </w:tcBorders>
            <w:shd w:color="auto" w:fill="auto" w:val="clear"/>
          </w:tcPr>
          <w:p>
            <w:pPr>
              <w:pStyle w:val="Contenidodelatabla"/>
              <w:snapToGrid w:val="false"/>
              <w:jc w:val="both"/>
              <w:rPr/>
            </w:pPr>
            <w:r>
              <w:rPr>
                <w:rFonts w:cs="Arial"/>
                <w:sz w:val="18"/>
                <w:szCs w:val="18"/>
              </w:rPr>
              <w:t xml:space="preserve">5.- </w:t>
            </w:r>
          </w:p>
        </w:tc>
        <w:tc>
          <w:tcPr>
            <w:tcW w:w="1080" w:type="dxa"/>
            <w:tcBorders>
              <w:left w:val="single" w:sz="2" w:space="0" w:color="000000"/>
              <w:bottom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c>
          <w:tcPr>
            <w:tcW w:w="1194" w:type="dxa"/>
            <w:tcBorders>
              <w:left w:val="single" w:sz="2" w:space="0" w:color="000000"/>
              <w:bottom w:val="single" w:sz="2" w:space="0" w:color="000000"/>
              <w:right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r>
      <w:tr>
        <w:trPr/>
        <w:tc>
          <w:tcPr>
            <w:tcW w:w="6241" w:type="dxa"/>
            <w:tcBorders>
              <w:left w:val="single" w:sz="2" w:space="0" w:color="000000"/>
              <w:bottom w:val="single" w:sz="2" w:space="0" w:color="000000"/>
            </w:tcBorders>
            <w:shd w:color="auto" w:fill="auto" w:val="clear"/>
          </w:tcPr>
          <w:p>
            <w:pPr>
              <w:pStyle w:val="Contenidodelatabla"/>
              <w:snapToGrid w:val="false"/>
              <w:jc w:val="both"/>
              <w:rPr/>
            </w:pPr>
            <w:r>
              <w:rPr>
                <w:rFonts w:cs="Arial"/>
                <w:sz w:val="18"/>
                <w:szCs w:val="18"/>
              </w:rPr>
              <w:t xml:space="preserve">6.- </w:t>
            </w:r>
          </w:p>
        </w:tc>
        <w:tc>
          <w:tcPr>
            <w:tcW w:w="1080" w:type="dxa"/>
            <w:tcBorders>
              <w:left w:val="single" w:sz="2" w:space="0" w:color="000000"/>
              <w:bottom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c>
          <w:tcPr>
            <w:tcW w:w="1194" w:type="dxa"/>
            <w:tcBorders>
              <w:left w:val="single" w:sz="2" w:space="0" w:color="000000"/>
              <w:bottom w:val="single" w:sz="2" w:space="0" w:color="000000"/>
              <w:right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r>
      <w:tr>
        <w:trPr/>
        <w:tc>
          <w:tcPr>
            <w:tcW w:w="6241" w:type="dxa"/>
            <w:tcBorders>
              <w:left w:val="single" w:sz="2" w:space="0" w:color="000000"/>
              <w:bottom w:val="single" w:sz="2" w:space="0" w:color="000000"/>
            </w:tcBorders>
            <w:shd w:color="auto" w:fill="auto" w:val="clear"/>
          </w:tcPr>
          <w:p>
            <w:pPr>
              <w:pStyle w:val="Contenidodelatabla"/>
              <w:snapToGrid w:val="false"/>
              <w:jc w:val="both"/>
              <w:rPr/>
            </w:pPr>
            <w:r>
              <w:rPr>
                <w:rFonts w:cs="Arial"/>
                <w:b/>
                <w:bCs/>
                <w:sz w:val="18"/>
                <w:szCs w:val="18"/>
              </w:rPr>
              <w:t>TOTAL</w:t>
            </w:r>
            <w:r>
              <w:rPr>
                <w:rFonts w:cs="Arial"/>
                <w:sz w:val="18"/>
                <w:szCs w:val="18"/>
              </w:rPr>
              <w:t xml:space="preserve"> </w:t>
            </w:r>
          </w:p>
        </w:tc>
        <w:tc>
          <w:tcPr>
            <w:tcW w:w="1080" w:type="dxa"/>
            <w:tcBorders>
              <w:left w:val="single" w:sz="2" w:space="0" w:color="000000"/>
              <w:bottom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c>
          <w:tcPr>
            <w:tcW w:w="1194" w:type="dxa"/>
            <w:tcBorders>
              <w:left w:val="single" w:sz="2" w:space="0" w:color="000000"/>
              <w:bottom w:val="single" w:sz="2" w:space="0" w:color="000000"/>
              <w:right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r>
    </w:tbl>
    <w:p>
      <w:pPr>
        <w:pStyle w:val="Normal"/>
        <w:ind w:right="4"/>
        <w:jc w:val="both"/>
        <w:rPr>
          <w:rFonts w:eastAsia="Lucida Sans Unicode" w:cs="Arial"/>
          <w:kern w:val="2"/>
          <w:sz w:val="18"/>
          <w:szCs w:val="18"/>
        </w:rPr>
      </w:pPr>
      <w:r>
        <w:rPr>
          <w:rFonts w:eastAsia="Lucida Sans Unicode" w:cs="Arial"/>
          <w:kern w:val="2"/>
          <w:sz w:val="18"/>
          <w:szCs w:val="18"/>
        </w:rPr>
      </w:r>
    </w:p>
    <w:p>
      <w:pPr>
        <w:pStyle w:val="Normal"/>
        <w:ind w:right="4"/>
        <w:jc w:val="both"/>
        <w:rPr>
          <w:rFonts w:cs="Arial"/>
          <w:b/>
          <w:i/>
          <w:i/>
          <w:sz w:val="18"/>
          <w:szCs w:val="18"/>
        </w:rPr>
      </w:pPr>
      <w:r>
        <w:rPr>
          <w:rFonts w:cs="Arial"/>
          <w:b/>
          <w:i/>
          <w:sz w:val="18"/>
          <w:szCs w:val="18"/>
        </w:rPr>
        <w:t xml:space="preserve">1. B) </w:t>
      </w:r>
      <w:r>
        <w:rPr>
          <w:i/>
          <w:iCs/>
          <w:sz w:val="18"/>
          <w:szCs w:val="18"/>
        </w:rPr>
        <w:t>Experiencia en la misma plaza objeto de convocatoria (escala, subescala y grupo en caso de personal funcionario, y categoría profesional en caso de personal laboral) en otras Administraciones distintas de la local a razón de 0,15 puntos por mes completo de servicios, hasta el máximo de 15 puntos</w:t>
      </w:r>
    </w:p>
    <w:p>
      <w:pPr>
        <w:pStyle w:val="Normal"/>
        <w:ind w:right="4"/>
        <w:jc w:val="both"/>
        <w:rPr>
          <w:rFonts w:cs="Arial"/>
          <w:b/>
          <w:bCs/>
          <w:sz w:val="18"/>
          <w:szCs w:val="18"/>
        </w:rPr>
      </w:pPr>
      <w:r>
        <w:rPr/>
      </w:r>
    </w:p>
    <w:tbl>
      <w:tblPr>
        <w:tblW w:w="8515" w:type="dxa"/>
        <w:jc w:val="center"/>
        <w:tblInd w:w="0" w:type="dxa"/>
        <w:tblLayout w:type="fixed"/>
        <w:tblCellMar>
          <w:top w:w="55" w:type="dxa"/>
          <w:left w:w="55" w:type="dxa"/>
          <w:bottom w:w="55" w:type="dxa"/>
          <w:right w:w="55" w:type="dxa"/>
        </w:tblCellMar>
        <w:tblLook w:firstRow="0" w:noVBand="0" w:lastRow="0" w:firstColumn="0" w:lastColumn="0" w:noHBand="0" w:val="0000"/>
      </w:tblPr>
      <w:tblGrid>
        <w:gridCol w:w="6241"/>
        <w:gridCol w:w="1080"/>
        <w:gridCol w:w="1194"/>
      </w:tblGrid>
      <w:tr>
        <w:trPr/>
        <w:tc>
          <w:tcPr>
            <w:tcW w:w="6241" w:type="dxa"/>
            <w:tcBorders>
              <w:top w:val="single" w:sz="2" w:space="0" w:color="000000"/>
              <w:left w:val="single" w:sz="2" w:space="0" w:color="000000"/>
              <w:bottom w:val="single" w:sz="2" w:space="0" w:color="000000"/>
            </w:tcBorders>
            <w:shd w:color="auto" w:fill="auto" w:val="clear"/>
          </w:tcPr>
          <w:p>
            <w:pPr>
              <w:pStyle w:val="Contenidodelatabla"/>
              <w:jc w:val="center"/>
              <w:rPr/>
            </w:pPr>
            <w:r>
              <w:rPr>
                <w:rFonts w:cs="Arial"/>
                <w:b/>
                <w:bCs/>
                <w:sz w:val="18"/>
                <w:szCs w:val="18"/>
              </w:rPr>
              <w:t xml:space="preserve">Contrato/nombramiento </w:t>
            </w:r>
          </w:p>
        </w:tc>
        <w:tc>
          <w:tcPr>
            <w:tcW w:w="1080" w:type="dxa"/>
            <w:tcBorders>
              <w:top w:val="single" w:sz="2" w:space="0" w:color="000000"/>
              <w:left w:val="single" w:sz="2" w:space="0" w:color="000000"/>
              <w:bottom w:val="single" w:sz="2" w:space="0" w:color="000000"/>
            </w:tcBorders>
            <w:shd w:color="auto" w:fill="auto" w:val="clear"/>
          </w:tcPr>
          <w:p>
            <w:pPr>
              <w:pStyle w:val="Contenidodelatabla"/>
              <w:jc w:val="center"/>
              <w:rPr/>
            </w:pPr>
            <w:r>
              <w:rPr>
                <w:rFonts w:cs="Arial"/>
                <w:b/>
                <w:bCs/>
                <w:sz w:val="18"/>
                <w:szCs w:val="18"/>
              </w:rPr>
              <w:t>Días/ meses</w:t>
            </w:r>
          </w:p>
        </w:tc>
        <w:tc>
          <w:tcPr>
            <w:tcW w:w="1194" w:type="dxa"/>
            <w:tcBorders>
              <w:top w:val="single" w:sz="2" w:space="0" w:color="000000"/>
              <w:left w:val="single" w:sz="2" w:space="0" w:color="000000"/>
              <w:bottom w:val="single" w:sz="2" w:space="0" w:color="000000"/>
              <w:right w:val="single" w:sz="2" w:space="0" w:color="000000"/>
            </w:tcBorders>
            <w:shd w:color="auto" w:fill="auto" w:val="clear"/>
          </w:tcPr>
          <w:p>
            <w:pPr>
              <w:pStyle w:val="Contenidodelatabla"/>
              <w:jc w:val="center"/>
              <w:rPr/>
            </w:pPr>
            <w:r>
              <w:rPr>
                <w:rFonts w:cs="Arial"/>
                <w:b/>
                <w:bCs/>
                <w:sz w:val="18"/>
                <w:szCs w:val="18"/>
              </w:rPr>
              <w:t>Puntos</w:t>
            </w:r>
          </w:p>
        </w:tc>
      </w:tr>
      <w:tr>
        <w:trPr/>
        <w:tc>
          <w:tcPr>
            <w:tcW w:w="6241" w:type="dxa"/>
            <w:tcBorders>
              <w:left w:val="single" w:sz="2" w:space="0" w:color="000000"/>
              <w:bottom w:val="single" w:sz="2" w:space="0" w:color="000000"/>
            </w:tcBorders>
            <w:shd w:color="auto" w:fill="auto" w:val="clear"/>
          </w:tcPr>
          <w:p>
            <w:pPr>
              <w:pStyle w:val="Contenidodelatabla"/>
              <w:snapToGrid w:val="false"/>
              <w:jc w:val="both"/>
              <w:rPr/>
            </w:pPr>
            <w:r>
              <w:rPr>
                <w:rFonts w:cs="Arial"/>
                <w:sz w:val="18"/>
                <w:szCs w:val="18"/>
              </w:rPr>
              <w:t xml:space="preserve">1.- </w:t>
            </w:r>
          </w:p>
        </w:tc>
        <w:tc>
          <w:tcPr>
            <w:tcW w:w="1080" w:type="dxa"/>
            <w:tcBorders>
              <w:left w:val="single" w:sz="2" w:space="0" w:color="000000"/>
              <w:bottom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c>
          <w:tcPr>
            <w:tcW w:w="1194" w:type="dxa"/>
            <w:tcBorders>
              <w:left w:val="single" w:sz="2" w:space="0" w:color="000000"/>
              <w:bottom w:val="single" w:sz="2" w:space="0" w:color="000000"/>
              <w:right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r>
      <w:tr>
        <w:trPr/>
        <w:tc>
          <w:tcPr>
            <w:tcW w:w="6241" w:type="dxa"/>
            <w:tcBorders>
              <w:left w:val="single" w:sz="2" w:space="0" w:color="000000"/>
              <w:bottom w:val="single" w:sz="2" w:space="0" w:color="000000"/>
            </w:tcBorders>
            <w:shd w:color="auto" w:fill="auto" w:val="clear"/>
          </w:tcPr>
          <w:p>
            <w:pPr>
              <w:pStyle w:val="Contenidodelatabla"/>
              <w:snapToGrid w:val="false"/>
              <w:jc w:val="both"/>
              <w:rPr/>
            </w:pPr>
            <w:r>
              <w:rPr>
                <w:rFonts w:cs="Arial"/>
                <w:sz w:val="18"/>
                <w:szCs w:val="18"/>
              </w:rPr>
              <w:t xml:space="preserve">2.- </w:t>
            </w:r>
          </w:p>
        </w:tc>
        <w:tc>
          <w:tcPr>
            <w:tcW w:w="1080" w:type="dxa"/>
            <w:tcBorders>
              <w:left w:val="single" w:sz="2" w:space="0" w:color="000000"/>
              <w:bottom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c>
          <w:tcPr>
            <w:tcW w:w="1194" w:type="dxa"/>
            <w:tcBorders>
              <w:left w:val="single" w:sz="2" w:space="0" w:color="000000"/>
              <w:bottom w:val="single" w:sz="2" w:space="0" w:color="000000"/>
              <w:right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r>
      <w:tr>
        <w:trPr/>
        <w:tc>
          <w:tcPr>
            <w:tcW w:w="6241" w:type="dxa"/>
            <w:tcBorders>
              <w:left w:val="single" w:sz="2" w:space="0" w:color="000000"/>
              <w:bottom w:val="single" w:sz="2" w:space="0" w:color="000000"/>
            </w:tcBorders>
            <w:shd w:color="auto" w:fill="auto" w:val="clear"/>
          </w:tcPr>
          <w:p>
            <w:pPr>
              <w:pStyle w:val="Contenidodelatabla"/>
              <w:snapToGrid w:val="false"/>
              <w:jc w:val="both"/>
              <w:rPr/>
            </w:pPr>
            <w:r>
              <w:rPr>
                <w:rFonts w:cs="Arial"/>
                <w:sz w:val="18"/>
                <w:szCs w:val="18"/>
              </w:rPr>
              <w:t xml:space="preserve">3.- </w:t>
            </w:r>
          </w:p>
        </w:tc>
        <w:tc>
          <w:tcPr>
            <w:tcW w:w="1080" w:type="dxa"/>
            <w:tcBorders>
              <w:left w:val="single" w:sz="2" w:space="0" w:color="000000"/>
              <w:bottom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c>
          <w:tcPr>
            <w:tcW w:w="1194" w:type="dxa"/>
            <w:tcBorders>
              <w:left w:val="single" w:sz="2" w:space="0" w:color="000000"/>
              <w:bottom w:val="single" w:sz="2" w:space="0" w:color="000000"/>
              <w:right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r>
      <w:tr>
        <w:trPr/>
        <w:tc>
          <w:tcPr>
            <w:tcW w:w="6241" w:type="dxa"/>
            <w:tcBorders>
              <w:left w:val="single" w:sz="2" w:space="0" w:color="000000"/>
              <w:bottom w:val="single" w:sz="2" w:space="0" w:color="000000"/>
            </w:tcBorders>
            <w:shd w:color="auto" w:fill="auto" w:val="clear"/>
          </w:tcPr>
          <w:p>
            <w:pPr>
              <w:pStyle w:val="Contenidodelatabla"/>
              <w:snapToGrid w:val="false"/>
              <w:jc w:val="both"/>
              <w:rPr/>
            </w:pPr>
            <w:r>
              <w:rPr>
                <w:rFonts w:cs="Arial"/>
                <w:sz w:val="18"/>
                <w:szCs w:val="18"/>
              </w:rPr>
              <w:t xml:space="preserve">4.- </w:t>
            </w:r>
          </w:p>
        </w:tc>
        <w:tc>
          <w:tcPr>
            <w:tcW w:w="1080" w:type="dxa"/>
            <w:tcBorders>
              <w:left w:val="single" w:sz="2" w:space="0" w:color="000000"/>
              <w:bottom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c>
          <w:tcPr>
            <w:tcW w:w="1194" w:type="dxa"/>
            <w:tcBorders>
              <w:left w:val="single" w:sz="2" w:space="0" w:color="000000"/>
              <w:bottom w:val="single" w:sz="2" w:space="0" w:color="000000"/>
              <w:right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r>
      <w:tr>
        <w:trPr/>
        <w:tc>
          <w:tcPr>
            <w:tcW w:w="6241" w:type="dxa"/>
            <w:tcBorders>
              <w:left w:val="single" w:sz="2" w:space="0" w:color="000000"/>
              <w:bottom w:val="single" w:sz="2" w:space="0" w:color="000000"/>
            </w:tcBorders>
            <w:shd w:color="auto" w:fill="auto" w:val="clear"/>
          </w:tcPr>
          <w:p>
            <w:pPr>
              <w:pStyle w:val="Contenidodelatabla"/>
              <w:snapToGrid w:val="false"/>
              <w:jc w:val="both"/>
              <w:rPr/>
            </w:pPr>
            <w:r>
              <w:rPr>
                <w:rFonts w:cs="Arial"/>
                <w:sz w:val="18"/>
                <w:szCs w:val="18"/>
              </w:rPr>
              <w:t xml:space="preserve">5.- </w:t>
            </w:r>
          </w:p>
        </w:tc>
        <w:tc>
          <w:tcPr>
            <w:tcW w:w="1080" w:type="dxa"/>
            <w:tcBorders>
              <w:left w:val="single" w:sz="2" w:space="0" w:color="000000"/>
              <w:bottom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c>
          <w:tcPr>
            <w:tcW w:w="1194" w:type="dxa"/>
            <w:tcBorders>
              <w:left w:val="single" w:sz="2" w:space="0" w:color="000000"/>
              <w:bottom w:val="single" w:sz="2" w:space="0" w:color="000000"/>
              <w:right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r>
      <w:tr>
        <w:trPr/>
        <w:tc>
          <w:tcPr>
            <w:tcW w:w="6241" w:type="dxa"/>
            <w:tcBorders>
              <w:left w:val="single" w:sz="2" w:space="0" w:color="000000"/>
              <w:bottom w:val="single" w:sz="2" w:space="0" w:color="000000"/>
            </w:tcBorders>
            <w:shd w:color="auto" w:fill="auto" w:val="clear"/>
          </w:tcPr>
          <w:p>
            <w:pPr>
              <w:pStyle w:val="Contenidodelatabla"/>
              <w:snapToGrid w:val="false"/>
              <w:jc w:val="both"/>
              <w:rPr/>
            </w:pPr>
            <w:r>
              <w:rPr>
                <w:rFonts w:cs="Arial"/>
                <w:sz w:val="18"/>
                <w:szCs w:val="18"/>
              </w:rPr>
              <w:t xml:space="preserve">6.- </w:t>
            </w:r>
          </w:p>
        </w:tc>
        <w:tc>
          <w:tcPr>
            <w:tcW w:w="1080" w:type="dxa"/>
            <w:tcBorders>
              <w:left w:val="single" w:sz="2" w:space="0" w:color="000000"/>
              <w:bottom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c>
          <w:tcPr>
            <w:tcW w:w="1194" w:type="dxa"/>
            <w:tcBorders>
              <w:left w:val="single" w:sz="2" w:space="0" w:color="000000"/>
              <w:bottom w:val="single" w:sz="2" w:space="0" w:color="000000"/>
              <w:right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r>
      <w:tr>
        <w:trPr/>
        <w:tc>
          <w:tcPr>
            <w:tcW w:w="6241" w:type="dxa"/>
            <w:tcBorders>
              <w:left w:val="single" w:sz="2" w:space="0" w:color="000000"/>
              <w:bottom w:val="single" w:sz="2" w:space="0" w:color="000000"/>
            </w:tcBorders>
            <w:shd w:color="auto" w:fill="auto" w:val="clear"/>
          </w:tcPr>
          <w:p>
            <w:pPr>
              <w:pStyle w:val="Contenidodelatabla"/>
              <w:snapToGrid w:val="false"/>
              <w:jc w:val="both"/>
              <w:rPr/>
            </w:pPr>
            <w:r>
              <w:rPr>
                <w:rFonts w:cs="Arial"/>
                <w:b/>
                <w:bCs/>
                <w:sz w:val="18"/>
                <w:szCs w:val="18"/>
              </w:rPr>
              <w:t>TOTAL</w:t>
            </w:r>
            <w:r>
              <w:rPr>
                <w:rFonts w:cs="Arial"/>
                <w:sz w:val="18"/>
                <w:szCs w:val="18"/>
              </w:rPr>
              <w:t xml:space="preserve">  </w:t>
            </w:r>
          </w:p>
        </w:tc>
        <w:tc>
          <w:tcPr>
            <w:tcW w:w="1080" w:type="dxa"/>
            <w:tcBorders>
              <w:left w:val="single" w:sz="2" w:space="0" w:color="000000"/>
              <w:bottom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c>
          <w:tcPr>
            <w:tcW w:w="1194" w:type="dxa"/>
            <w:tcBorders>
              <w:left w:val="single" w:sz="2" w:space="0" w:color="000000"/>
              <w:bottom w:val="single" w:sz="2" w:space="0" w:color="000000"/>
              <w:right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r>
    </w:tbl>
    <w:p>
      <w:pPr>
        <w:pStyle w:val="Normal"/>
        <w:ind w:right="4"/>
        <w:jc w:val="both"/>
        <w:rPr>
          <w:rFonts w:eastAsia="Lucida Sans Unicode" w:cs="Times New Roman"/>
          <w:kern w:val="2"/>
          <w:sz w:val="18"/>
          <w:szCs w:val="18"/>
        </w:rPr>
      </w:pPr>
      <w:r>
        <w:rPr>
          <w:rFonts w:eastAsia="Lucida Sans Unicode" w:cs="Times New Roman"/>
          <w:kern w:val="2"/>
          <w:sz w:val="18"/>
          <w:szCs w:val="18"/>
        </w:rPr>
      </w:r>
    </w:p>
    <w:p>
      <w:pPr>
        <w:pStyle w:val="Normal"/>
        <w:ind w:right="4"/>
        <w:jc w:val="both"/>
        <w:rPr>
          <w:rFonts w:cs="Arial"/>
          <w:b/>
          <w:i/>
          <w:i/>
          <w:sz w:val="18"/>
          <w:szCs w:val="18"/>
        </w:rPr>
      </w:pPr>
      <w:r>
        <w:rPr>
          <w:rFonts w:cs="Arial"/>
          <w:b/>
          <w:i/>
          <w:sz w:val="18"/>
          <w:szCs w:val="18"/>
        </w:rPr>
        <w:t xml:space="preserve">1. C) </w:t>
      </w:r>
      <w:r>
        <w:rPr>
          <w:i/>
          <w:sz w:val="18"/>
          <w:szCs w:val="18"/>
        </w:rPr>
        <w:t>Experiencia en la misma plaza objeto de convocatoria en el Sector Privado como autónomo o por cuenta ajena, a razón de 0,05 puntos por mes completo de servicios, hasta el máximo de 5 puntos:</w:t>
      </w:r>
    </w:p>
    <w:p>
      <w:pPr>
        <w:pStyle w:val="Normal"/>
        <w:ind w:right="4"/>
        <w:jc w:val="both"/>
        <w:rPr>
          <w:rFonts w:cs="Arial"/>
          <w:b/>
          <w:i/>
          <w:i/>
          <w:sz w:val="18"/>
          <w:szCs w:val="18"/>
        </w:rPr>
      </w:pPr>
      <w:r>
        <w:rPr>
          <w:rFonts w:cs="Arial"/>
          <w:b/>
          <w:i/>
          <w:sz w:val="18"/>
          <w:szCs w:val="18"/>
        </w:rPr>
      </w:r>
    </w:p>
    <w:tbl>
      <w:tblPr>
        <w:tblW w:w="8515" w:type="dxa"/>
        <w:jc w:val="center"/>
        <w:tblInd w:w="0" w:type="dxa"/>
        <w:tblLayout w:type="fixed"/>
        <w:tblCellMar>
          <w:top w:w="55" w:type="dxa"/>
          <w:left w:w="55" w:type="dxa"/>
          <w:bottom w:w="55" w:type="dxa"/>
          <w:right w:w="55" w:type="dxa"/>
        </w:tblCellMar>
        <w:tblLook w:firstRow="0" w:noVBand="0" w:lastRow="0" w:firstColumn="0" w:lastColumn="0" w:noHBand="0" w:val="0000"/>
      </w:tblPr>
      <w:tblGrid>
        <w:gridCol w:w="6241"/>
        <w:gridCol w:w="1080"/>
        <w:gridCol w:w="1194"/>
      </w:tblGrid>
      <w:tr>
        <w:trPr/>
        <w:tc>
          <w:tcPr>
            <w:tcW w:w="6241" w:type="dxa"/>
            <w:tcBorders>
              <w:top w:val="single" w:sz="2" w:space="0" w:color="000000"/>
              <w:left w:val="single" w:sz="2" w:space="0" w:color="000000"/>
              <w:bottom w:val="single" w:sz="2" w:space="0" w:color="000000"/>
            </w:tcBorders>
            <w:shd w:color="auto" w:fill="auto" w:val="clear"/>
          </w:tcPr>
          <w:p>
            <w:pPr>
              <w:pStyle w:val="Contenidodelatabla"/>
              <w:jc w:val="center"/>
              <w:rPr/>
            </w:pPr>
            <w:r>
              <w:rPr>
                <w:rFonts w:cs="Arial"/>
                <w:b/>
                <w:bCs/>
                <w:sz w:val="18"/>
                <w:szCs w:val="18"/>
              </w:rPr>
              <w:t xml:space="preserve">Contrato/nombramiento </w:t>
            </w:r>
          </w:p>
        </w:tc>
        <w:tc>
          <w:tcPr>
            <w:tcW w:w="1080" w:type="dxa"/>
            <w:tcBorders>
              <w:top w:val="single" w:sz="2" w:space="0" w:color="000000"/>
              <w:left w:val="single" w:sz="2" w:space="0" w:color="000000"/>
              <w:bottom w:val="single" w:sz="2" w:space="0" w:color="000000"/>
            </w:tcBorders>
            <w:shd w:color="auto" w:fill="auto" w:val="clear"/>
          </w:tcPr>
          <w:p>
            <w:pPr>
              <w:pStyle w:val="Contenidodelatabla"/>
              <w:jc w:val="center"/>
              <w:rPr/>
            </w:pPr>
            <w:r>
              <w:rPr>
                <w:rFonts w:cs="Arial"/>
                <w:b/>
                <w:bCs/>
                <w:sz w:val="18"/>
                <w:szCs w:val="18"/>
              </w:rPr>
              <w:t>Días/ meses</w:t>
            </w:r>
          </w:p>
        </w:tc>
        <w:tc>
          <w:tcPr>
            <w:tcW w:w="1194" w:type="dxa"/>
            <w:tcBorders>
              <w:top w:val="single" w:sz="2" w:space="0" w:color="000000"/>
              <w:left w:val="single" w:sz="2" w:space="0" w:color="000000"/>
              <w:bottom w:val="single" w:sz="2" w:space="0" w:color="000000"/>
              <w:right w:val="single" w:sz="2" w:space="0" w:color="000000"/>
            </w:tcBorders>
            <w:shd w:color="auto" w:fill="auto" w:val="clear"/>
          </w:tcPr>
          <w:p>
            <w:pPr>
              <w:pStyle w:val="Contenidodelatabla"/>
              <w:jc w:val="center"/>
              <w:rPr/>
            </w:pPr>
            <w:r>
              <w:rPr>
                <w:rFonts w:cs="Arial"/>
                <w:b/>
                <w:bCs/>
                <w:sz w:val="18"/>
                <w:szCs w:val="18"/>
              </w:rPr>
              <w:t>Puntos</w:t>
            </w:r>
          </w:p>
        </w:tc>
      </w:tr>
      <w:tr>
        <w:trPr/>
        <w:tc>
          <w:tcPr>
            <w:tcW w:w="6241" w:type="dxa"/>
            <w:tcBorders>
              <w:left w:val="single" w:sz="2" w:space="0" w:color="000000"/>
              <w:bottom w:val="single" w:sz="2" w:space="0" w:color="000000"/>
            </w:tcBorders>
            <w:shd w:color="auto" w:fill="auto" w:val="clear"/>
          </w:tcPr>
          <w:p>
            <w:pPr>
              <w:pStyle w:val="Contenidodelatabla"/>
              <w:snapToGrid w:val="false"/>
              <w:jc w:val="both"/>
              <w:rPr/>
            </w:pPr>
            <w:r>
              <w:rPr>
                <w:rFonts w:cs="Arial"/>
                <w:sz w:val="18"/>
                <w:szCs w:val="18"/>
              </w:rPr>
              <w:t xml:space="preserve">1.- </w:t>
            </w:r>
          </w:p>
        </w:tc>
        <w:tc>
          <w:tcPr>
            <w:tcW w:w="1080" w:type="dxa"/>
            <w:tcBorders>
              <w:left w:val="single" w:sz="2" w:space="0" w:color="000000"/>
              <w:bottom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c>
          <w:tcPr>
            <w:tcW w:w="1194" w:type="dxa"/>
            <w:tcBorders>
              <w:left w:val="single" w:sz="2" w:space="0" w:color="000000"/>
              <w:bottom w:val="single" w:sz="2" w:space="0" w:color="000000"/>
              <w:right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r>
      <w:tr>
        <w:trPr/>
        <w:tc>
          <w:tcPr>
            <w:tcW w:w="6241" w:type="dxa"/>
            <w:tcBorders>
              <w:left w:val="single" w:sz="2" w:space="0" w:color="000000"/>
              <w:bottom w:val="single" w:sz="2" w:space="0" w:color="000000"/>
            </w:tcBorders>
            <w:shd w:color="auto" w:fill="auto" w:val="clear"/>
          </w:tcPr>
          <w:p>
            <w:pPr>
              <w:pStyle w:val="Contenidodelatabla"/>
              <w:snapToGrid w:val="false"/>
              <w:jc w:val="both"/>
              <w:rPr/>
            </w:pPr>
            <w:r>
              <w:rPr>
                <w:rFonts w:cs="Arial"/>
                <w:sz w:val="18"/>
                <w:szCs w:val="18"/>
              </w:rPr>
              <w:t xml:space="preserve">2.- </w:t>
            </w:r>
          </w:p>
        </w:tc>
        <w:tc>
          <w:tcPr>
            <w:tcW w:w="1080" w:type="dxa"/>
            <w:tcBorders>
              <w:left w:val="single" w:sz="2" w:space="0" w:color="000000"/>
              <w:bottom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c>
          <w:tcPr>
            <w:tcW w:w="1194" w:type="dxa"/>
            <w:tcBorders>
              <w:left w:val="single" w:sz="2" w:space="0" w:color="000000"/>
              <w:bottom w:val="single" w:sz="2" w:space="0" w:color="000000"/>
              <w:right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r>
      <w:tr>
        <w:trPr/>
        <w:tc>
          <w:tcPr>
            <w:tcW w:w="6241" w:type="dxa"/>
            <w:tcBorders>
              <w:left w:val="single" w:sz="2" w:space="0" w:color="000000"/>
              <w:bottom w:val="single" w:sz="2" w:space="0" w:color="000000"/>
            </w:tcBorders>
            <w:shd w:color="auto" w:fill="auto" w:val="clear"/>
          </w:tcPr>
          <w:p>
            <w:pPr>
              <w:pStyle w:val="Contenidodelatabla"/>
              <w:snapToGrid w:val="false"/>
              <w:jc w:val="both"/>
              <w:rPr/>
            </w:pPr>
            <w:r>
              <w:rPr>
                <w:rFonts w:cs="Arial"/>
                <w:sz w:val="18"/>
                <w:szCs w:val="18"/>
              </w:rPr>
              <w:t xml:space="preserve">3.- </w:t>
            </w:r>
          </w:p>
        </w:tc>
        <w:tc>
          <w:tcPr>
            <w:tcW w:w="1080" w:type="dxa"/>
            <w:tcBorders>
              <w:left w:val="single" w:sz="2" w:space="0" w:color="000000"/>
              <w:bottom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c>
          <w:tcPr>
            <w:tcW w:w="1194" w:type="dxa"/>
            <w:tcBorders>
              <w:left w:val="single" w:sz="2" w:space="0" w:color="000000"/>
              <w:bottom w:val="single" w:sz="2" w:space="0" w:color="000000"/>
              <w:right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r>
      <w:tr>
        <w:trPr/>
        <w:tc>
          <w:tcPr>
            <w:tcW w:w="6241" w:type="dxa"/>
            <w:tcBorders>
              <w:left w:val="single" w:sz="2" w:space="0" w:color="000000"/>
              <w:bottom w:val="single" w:sz="2" w:space="0" w:color="000000"/>
            </w:tcBorders>
            <w:shd w:color="auto" w:fill="auto" w:val="clear"/>
          </w:tcPr>
          <w:p>
            <w:pPr>
              <w:pStyle w:val="Contenidodelatabla"/>
              <w:snapToGrid w:val="false"/>
              <w:jc w:val="both"/>
              <w:rPr/>
            </w:pPr>
            <w:r>
              <w:rPr>
                <w:rFonts w:cs="Arial"/>
                <w:sz w:val="18"/>
                <w:szCs w:val="18"/>
              </w:rPr>
              <w:t xml:space="preserve">4.- </w:t>
            </w:r>
          </w:p>
        </w:tc>
        <w:tc>
          <w:tcPr>
            <w:tcW w:w="1080" w:type="dxa"/>
            <w:tcBorders>
              <w:left w:val="single" w:sz="2" w:space="0" w:color="000000"/>
              <w:bottom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c>
          <w:tcPr>
            <w:tcW w:w="1194" w:type="dxa"/>
            <w:tcBorders>
              <w:left w:val="single" w:sz="2" w:space="0" w:color="000000"/>
              <w:bottom w:val="single" w:sz="2" w:space="0" w:color="000000"/>
              <w:right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r>
      <w:tr>
        <w:trPr/>
        <w:tc>
          <w:tcPr>
            <w:tcW w:w="6241" w:type="dxa"/>
            <w:tcBorders>
              <w:left w:val="single" w:sz="2" w:space="0" w:color="000000"/>
              <w:bottom w:val="single" w:sz="2" w:space="0" w:color="000000"/>
            </w:tcBorders>
            <w:shd w:color="auto" w:fill="auto" w:val="clear"/>
          </w:tcPr>
          <w:p>
            <w:pPr>
              <w:pStyle w:val="Contenidodelatabla"/>
              <w:snapToGrid w:val="false"/>
              <w:jc w:val="both"/>
              <w:rPr/>
            </w:pPr>
            <w:r>
              <w:rPr>
                <w:rFonts w:cs="Arial"/>
                <w:sz w:val="18"/>
                <w:szCs w:val="18"/>
              </w:rPr>
              <w:t xml:space="preserve">5.- </w:t>
            </w:r>
          </w:p>
        </w:tc>
        <w:tc>
          <w:tcPr>
            <w:tcW w:w="1080" w:type="dxa"/>
            <w:tcBorders>
              <w:left w:val="single" w:sz="2" w:space="0" w:color="000000"/>
              <w:bottom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c>
          <w:tcPr>
            <w:tcW w:w="1194" w:type="dxa"/>
            <w:tcBorders>
              <w:left w:val="single" w:sz="2" w:space="0" w:color="000000"/>
              <w:bottom w:val="single" w:sz="2" w:space="0" w:color="000000"/>
              <w:right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r>
      <w:tr>
        <w:trPr/>
        <w:tc>
          <w:tcPr>
            <w:tcW w:w="6241" w:type="dxa"/>
            <w:tcBorders>
              <w:left w:val="single" w:sz="2" w:space="0" w:color="000000"/>
              <w:bottom w:val="single" w:sz="2" w:space="0" w:color="000000"/>
            </w:tcBorders>
            <w:shd w:color="auto" w:fill="auto" w:val="clear"/>
          </w:tcPr>
          <w:p>
            <w:pPr>
              <w:pStyle w:val="Contenidodelatabla"/>
              <w:snapToGrid w:val="false"/>
              <w:jc w:val="both"/>
              <w:rPr/>
            </w:pPr>
            <w:r>
              <w:rPr>
                <w:rFonts w:cs="Arial"/>
                <w:sz w:val="18"/>
                <w:szCs w:val="18"/>
              </w:rPr>
              <w:t xml:space="preserve">6.- </w:t>
            </w:r>
          </w:p>
        </w:tc>
        <w:tc>
          <w:tcPr>
            <w:tcW w:w="1080" w:type="dxa"/>
            <w:tcBorders>
              <w:left w:val="single" w:sz="2" w:space="0" w:color="000000"/>
              <w:bottom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c>
          <w:tcPr>
            <w:tcW w:w="1194" w:type="dxa"/>
            <w:tcBorders>
              <w:left w:val="single" w:sz="2" w:space="0" w:color="000000"/>
              <w:bottom w:val="single" w:sz="2" w:space="0" w:color="000000"/>
              <w:right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r>
      <w:tr>
        <w:trPr/>
        <w:tc>
          <w:tcPr>
            <w:tcW w:w="6241" w:type="dxa"/>
            <w:tcBorders>
              <w:left w:val="single" w:sz="2" w:space="0" w:color="000000"/>
              <w:bottom w:val="single" w:sz="2" w:space="0" w:color="000000"/>
            </w:tcBorders>
            <w:shd w:color="auto" w:fill="auto" w:val="clear"/>
          </w:tcPr>
          <w:p>
            <w:pPr>
              <w:pStyle w:val="Contenidodelatabla"/>
              <w:snapToGrid w:val="false"/>
              <w:jc w:val="both"/>
              <w:rPr/>
            </w:pPr>
            <w:r>
              <w:rPr>
                <w:rFonts w:cs="Arial"/>
                <w:b/>
                <w:bCs/>
                <w:sz w:val="18"/>
                <w:szCs w:val="18"/>
              </w:rPr>
              <w:t>TOTAL</w:t>
            </w:r>
            <w:r>
              <w:rPr>
                <w:rFonts w:cs="Arial"/>
                <w:sz w:val="18"/>
                <w:szCs w:val="18"/>
              </w:rPr>
              <w:t xml:space="preserve">  </w:t>
            </w:r>
          </w:p>
        </w:tc>
        <w:tc>
          <w:tcPr>
            <w:tcW w:w="1080" w:type="dxa"/>
            <w:tcBorders>
              <w:left w:val="single" w:sz="2" w:space="0" w:color="000000"/>
              <w:bottom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c>
          <w:tcPr>
            <w:tcW w:w="1194" w:type="dxa"/>
            <w:tcBorders>
              <w:left w:val="single" w:sz="2" w:space="0" w:color="000000"/>
              <w:bottom w:val="single" w:sz="2" w:space="0" w:color="000000"/>
              <w:right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r>
    </w:tbl>
    <w:p>
      <w:pPr>
        <w:pStyle w:val="Normal"/>
        <w:ind w:right="4"/>
        <w:jc w:val="both"/>
        <w:rPr>
          <w:rFonts w:eastAsia="Lucida Sans Unicode"/>
          <w:kern w:val="2"/>
          <w:sz w:val="18"/>
          <w:szCs w:val="18"/>
        </w:rPr>
      </w:pPr>
      <w:r>
        <w:rPr>
          <w:rFonts w:eastAsia="Lucida Sans Unicode"/>
          <w:kern w:val="2"/>
          <w:sz w:val="18"/>
          <w:szCs w:val="18"/>
        </w:rPr>
      </w:r>
    </w:p>
    <w:tbl>
      <w:tblPr>
        <w:tblW w:w="8549" w:type="dxa"/>
        <w:jc w:val="center"/>
        <w:tblInd w:w="0" w:type="dxa"/>
        <w:tblLayout w:type="fixed"/>
        <w:tblCellMar>
          <w:top w:w="55" w:type="dxa"/>
          <w:left w:w="55" w:type="dxa"/>
          <w:bottom w:w="55" w:type="dxa"/>
          <w:right w:w="55" w:type="dxa"/>
        </w:tblCellMar>
        <w:tblLook w:firstRow="0" w:noVBand="0" w:lastRow="0" w:firstColumn="0" w:lastColumn="0" w:noHBand="0" w:val="0000"/>
      </w:tblPr>
      <w:tblGrid>
        <w:gridCol w:w="2078"/>
        <w:gridCol w:w="2080"/>
        <w:gridCol w:w="2079"/>
        <w:gridCol w:w="2310"/>
      </w:tblGrid>
      <w:tr>
        <w:trPr>
          <w:trHeight w:val="230" w:hRule="atLeast"/>
        </w:trPr>
        <w:tc>
          <w:tcPr>
            <w:tcW w:w="2078" w:type="dxa"/>
            <w:tcBorders>
              <w:top w:val="single" w:sz="2" w:space="0" w:color="000000"/>
              <w:left w:val="single" w:sz="2" w:space="0" w:color="000000"/>
              <w:bottom w:val="single" w:sz="2" w:space="0" w:color="000000"/>
            </w:tcBorders>
            <w:shd w:color="auto" w:fill="auto" w:val="clear"/>
          </w:tcPr>
          <w:p>
            <w:pPr>
              <w:pStyle w:val="Contenidodelatabla"/>
              <w:jc w:val="center"/>
              <w:rPr/>
            </w:pPr>
            <w:r>
              <w:rPr>
                <w:b/>
                <w:bCs/>
                <w:sz w:val="18"/>
                <w:szCs w:val="18"/>
              </w:rPr>
              <w:t>1.A</w:t>
            </w:r>
          </w:p>
        </w:tc>
        <w:tc>
          <w:tcPr>
            <w:tcW w:w="2080" w:type="dxa"/>
            <w:tcBorders>
              <w:top w:val="single" w:sz="2" w:space="0" w:color="000000"/>
              <w:left w:val="single" w:sz="2" w:space="0" w:color="000000"/>
              <w:bottom w:val="single" w:sz="2" w:space="0" w:color="000000"/>
            </w:tcBorders>
            <w:shd w:color="auto" w:fill="auto" w:val="clear"/>
          </w:tcPr>
          <w:p>
            <w:pPr>
              <w:pStyle w:val="Contenidodelatabla"/>
              <w:jc w:val="center"/>
              <w:rPr/>
            </w:pPr>
            <w:r>
              <w:rPr>
                <w:b/>
                <w:bCs/>
                <w:sz w:val="18"/>
                <w:szCs w:val="18"/>
              </w:rPr>
              <w:t>1.B</w:t>
            </w:r>
          </w:p>
        </w:tc>
        <w:tc>
          <w:tcPr>
            <w:tcW w:w="2079" w:type="dxa"/>
            <w:tcBorders>
              <w:top w:val="single" w:sz="2" w:space="0" w:color="000000"/>
              <w:left w:val="single" w:sz="2" w:space="0" w:color="000000"/>
              <w:bottom w:val="single" w:sz="2" w:space="0" w:color="000000"/>
              <w:right w:val="single" w:sz="2" w:space="0" w:color="000000"/>
            </w:tcBorders>
            <w:shd w:color="auto" w:fill="auto" w:val="clear"/>
          </w:tcPr>
          <w:p>
            <w:pPr>
              <w:pStyle w:val="Contenidodelatabla"/>
              <w:jc w:val="center"/>
              <w:rPr/>
            </w:pPr>
            <w:r>
              <w:rPr>
                <w:b/>
                <w:bCs/>
                <w:sz w:val="18"/>
                <w:szCs w:val="18"/>
              </w:rPr>
              <w:t>1.C</w:t>
            </w:r>
          </w:p>
        </w:tc>
        <w:tc>
          <w:tcPr>
            <w:tcW w:w="2310" w:type="dxa"/>
            <w:tcBorders>
              <w:top w:val="single" w:sz="2" w:space="0" w:color="000000"/>
              <w:left w:val="single" w:sz="2" w:space="0" w:color="000000"/>
              <w:bottom w:val="single" w:sz="2" w:space="0" w:color="000000"/>
              <w:right w:val="single" w:sz="2" w:space="0" w:color="000000"/>
            </w:tcBorders>
            <w:shd w:color="auto" w:fill="auto" w:val="clear"/>
          </w:tcPr>
          <w:p>
            <w:pPr>
              <w:pStyle w:val="Contenidodelatabla"/>
              <w:jc w:val="center"/>
              <w:rPr/>
            </w:pPr>
            <w:r>
              <w:rPr>
                <w:b/>
                <w:bCs/>
                <w:sz w:val="18"/>
                <w:szCs w:val="18"/>
              </w:rPr>
              <w:t>Total</w:t>
            </w:r>
          </w:p>
        </w:tc>
      </w:tr>
      <w:tr>
        <w:trPr>
          <w:trHeight w:val="230" w:hRule="atLeast"/>
        </w:trPr>
        <w:tc>
          <w:tcPr>
            <w:tcW w:w="2078" w:type="dxa"/>
            <w:tcBorders>
              <w:left w:val="single" w:sz="2" w:space="0" w:color="000000"/>
              <w:bottom w:val="single" w:sz="2" w:space="0" w:color="000000"/>
            </w:tcBorders>
            <w:shd w:color="auto" w:fill="auto" w:val="clear"/>
          </w:tcPr>
          <w:p>
            <w:pPr>
              <w:pStyle w:val="Contenidodelatabla"/>
              <w:snapToGrid w:val="false"/>
              <w:jc w:val="center"/>
              <w:rPr>
                <w:rFonts w:ascii="Times New Roman" w:hAnsi="Times New Roman" w:eastAsia="Times New Roman"/>
                <w:sz w:val="18"/>
                <w:szCs w:val="18"/>
              </w:rPr>
            </w:pPr>
            <w:r>
              <w:rPr>
                <w:rFonts w:eastAsia="Times New Roman" w:ascii="Times New Roman" w:hAnsi="Times New Roman"/>
                <w:sz w:val="18"/>
                <w:szCs w:val="18"/>
              </w:rPr>
            </w:r>
          </w:p>
        </w:tc>
        <w:tc>
          <w:tcPr>
            <w:tcW w:w="2080" w:type="dxa"/>
            <w:tcBorders>
              <w:left w:val="single" w:sz="2" w:space="0" w:color="000000"/>
              <w:bottom w:val="single" w:sz="2" w:space="0" w:color="000000"/>
            </w:tcBorders>
            <w:shd w:color="auto" w:fill="auto" w:val="clear"/>
          </w:tcPr>
          <w:p>
            <w:pPr>
              <w:pStyle w:val="Contenidodelatabla"/>
              <w:snapToGrid w:val="false"/>
              <w:jc w:val="center"/>
              <w:rPr>
                <w:sz w:val="18"/>
                <w:szCs w:val="18"/>
              </w:rPr>
            </w:pPr>
            <w:r>
              <w:rPr>
                <w:sz w:val="18"/>
                <w:szCs w:val="18"/>
              </w:rPr>
            </w:r>
          </w:p>
        </w:tc>
        <w:tc>
          <w:tcPr>
            <w:tcW w:w="2079" w:type="dxa"/>
            <w:tcBorders>
              <w:left w:val="single" w:sz="2" w:space="0" w:color="000000"/>
              <w:bottom w:val="single" w:sz="2" w:space="0" w:color="000000"/>
              <w:right w:val="single" w:sz="2" w:space="0" w:color="000000"/>
            </w:tcBorders>
            <w:shd w:color="auto" w:fill="auto" w:val="clear"/>
          </w:tcPr>
          <w:p>
            <w:pPr>
              <w:pStyle w:val="Contenidodelatabla"/>
              <w:snapToGrid w:val="false"/>
              <w:jc w:val="center"/>
              <w:rPr>
                <w:sz w:val="18"/>
                <w:szCs w:val="18"/>
              </w:rPr>
            </w:pPr>
            <w:r>
              <w:rPr>
                <w:sz w:val="18"/>
                <w:szCs w:val="18"/>
              </w:rPr>
            </w:r>
          </w:p>
        </w:tc>
        <w:tc>
          <w:tcPr>
            <w:tcW w:w="2310" w:type="dxa"/>
            <w:tcBorders>
              <w:left w:val="single" w:sz="2" w:space="0" w:color="000000"/>
              <w:bottom w:val="single" w:sz="2" w:space="0" w:color="000000"/>
              <w:right w:val="single" w:sz="2" w:space="0" w:color="000000"/>
            </w:tcBorders>
            <w:shd w:color="auto" w:fill="auto" w:val="clear"/>
          </w:tcPr>
          <w:p>
            <w:pPr>
              <w:pStyle w:val="Contenidodelatabla"/>
              <w:snapToGrid w:val="false"/>
              <w:jc w:val="center"/>
              <w:rPr>
                <w:sz w:val="18"/>
                <w:szCs w:val="18"/>
              </w:rPr>
            </w:pPr>
            <w:r>
              <w:rPr>
                <w:sz w:val="18"/>
                <w:szCs w:val="18"/>
              </w:rPr>
            </w:r>
          </w:p>
        </w:tc>
      </w:tr>
    </w:tbl>
    <w:p>
      <w:pPr>
        <w:pStyle w:val="Normal"/>
        <w:ind w:right="4"/>
        <w:jc w:val="both"/>
        <w:rPr>
          <w:rFonts w:cs="Arial"/>
          <w:b/>
          <w:i/>
          <w:i/>
          <w:sz w:val="18"/>
          <w:szCs w:val="18"/>
          <w:u w:val="single"/>
        </w:rPr>
      </w:pPr>
      <w:r>
        <w:rPr>
          <w:rFonts w:cs="Arial"/>
          <w:b/>
          <w:i/>
          <w:sz w:val="18"/>
          <w:szCs w:val="18"/>
          <w:u w:val="single"/>
        </w:rPr>
      </w:r>
    </w:p>
    <w:p>
      <w:pPr>
        <w:pStyle w:val="Normal"/>
        <w:ind w:right="4"/>
        <w:jc w:val="both"/>
        <w:rPr>
          <w:rFonts w:cs="Arial"/>
          <w:b/>
          <w:i/>
          <w:i/>
          <w:sz w:val="18"/>
          <w:szCs w:val="18"/>
          <w:u w:val="single"/>
        </w:rPr>
      </w:pPr>
      <w:r>
        <w:rPr>
          <w:rFonts w:cs="Arial"/>
          <w:b/>
          <w:i/>
          <w:sz w:val="18"/>
          <w:szCs w:val="18"/>
          <w:u w:val="single"/>
        </w:rPr>
        <w:t xml:space="preserve">2. </w:t>
      </w:r>
      <w:r>
        <w:rPr>
          <w:rFonts w:cs="Arial"/>
          <w:b/>
          <w:i/>
          <w:sz w:val="18"/>
          <w:szCs w:val="18"/>
          <w:u w:val="single"/>
        </w:rPr>
        <w:t>Titulación  Académica</w:t>
      </w:r>
      <w:r>
        <w:rPr>
          <w:rFonts w:cs="Arial"/>
          <w:b/>
          <w:i/>
          <w:sz w:val="18"/>
          <w:szCs w:val="18"/>
          <w:u w:val="single"/>
        </w:rPr>
        <w:t>, hasta un máximo de 1 punto:</w:t>
      </w:r>
    </w:p>
    <w:p>
      <w:pPr>
        <w:pStyle w:val="Normal"/>
        <w:ind w:right="4"/>
        <w:jc w:val="both"/>
        <w:rPr>
          <w:rFonts w:cs="Arial"/>
          <w:b/>
          <w:i/>
          <w:i/>
          <w:sz w:val="18"/>
          <w:szCs w:val="18"/>
          <w:u w:val="single"/>
        </w:rPr>
      </w:pPr>
      <w:r>
        <w:rPr>
          <w:rFonts w:cs="Arial"/>
          <w:b/>
          <w:i/>
          <w:sz w:val="18"/>
          <w:szCs w:val="18"/>
          <w:u w:val="single"/>
        </w:rPr>
      </w:r>
    </w:p>
    <w:p>
      <w:pPr>
        <w:pStyle w:val="Normal"/>
        <w:ind w:right="4"/>
        <w:jc w:val="both"/>
        <w:rPr>
          <w:rFonts w:cs="Arial"/>
          <w:bCs/>
          <w:i/>
          <w:i/>
          <w:sz w:val="18"/>
          <w:szCs w:val="18"/>
        </w:rPr>
      </w:pPr>
      <w:r>
        <w:rPr>
          <w:rFonts w:cs="Arial"/>
          <w:bCs/>
          <w:iCs/>
          <w:sz w:val="18"/>
          <w:szCs w:val="18"/>
        </w:rPr>
        <w:t xml:space="preserve"> </w:t>
      </w:r>
      <w:r>
        <w:rPr>
          <w:rFonts w:cs="Arial"/>
          <w:bCs/>
          <w:i/>
          <w:sz w:val="18"/>
          <w:szCs w:val="18"/>
        </w:rPr>
        <w:t xml:space="preserve">Titulación académica, hasta un  máximo de </w:t>
      </w:r>
      <w:r>
        <w:rPr>
          <w:rFonts w:cs="Arial"/>
          <w:bCs/>
          <w:i/>
          <w:sz w:val="18"/>
          <w:szCs w:val="18"/>
        </w:rPr>
        <w:t>1</w:t>
      </w:r>
      <w:r>
        <w:rPr>
          <w:rFonts w:cs="Arial"/>
          <w:bCs/>
          <w:i/>
          <w:sz w:val="18"/>
          <w:szCs w:val="18"/>
        </w:rPr>
        <w:t xml:space="preserve"> punto:</w:t>
      </w:r>
    </w:p>
    <w:p>
      <w:pPr>
        <w:pStyle w:val="Normal"/>
        <w:ind w:right="4"/>
        <w:jc w:val="both"/>
        <w:rPr>
          <w:rFonts w:cs="Arial"/>
          <w:bCs/>
          <w:i/>
          <w:i/>
          <w:sz w:val="18"/>
          <w:szCs w:val="18"/>
        </w:rPr>
      </w:pPr>
      <w:r>
        <w:rPr>
          <w:rFonts w:cs="Arial"/>
          <w:bCs/>
          <w:i/>
          <w:sz w:val="18"/>
          <w:szCs w:val="18"/>
        </w:rPr>
      </w:r>
    </w:p>
    <w:tbl>
      <w:tblPr>
        <w:tblStyle w:val="Tablaconcuadrcula"/>
        <w:tblW w:w="9060"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6513"/>
        <w:gridCol w:w="2546"/>
      </w:tblGrid>
      <w:tr>
        <w:trPr/>
        <w:tc>
          <w:tcPr>
            <w:tcW w:w="6513" w:type="dxa"/>
            <w:tcBorders/>
          </w:tcPr>
          <w:p>
            <w:pPr>
              <w:pStyle w:val="Normal"/>
              <w:spacing w:before="0" w:after="0"/>
              <w:ind w:right="4"/>
              <w:jc w:val="both"/>
              <w:rPr>
                <w:rFonts w:cs="Arial"/>
                <w:bCs/>
                <w:iCs/>
                <w:sz w:val="18"/>
                <w:szCs w:val="18"/>
              </w:rPr>
            </w:pPr>
            <w:r>
              <w:rPr>
                <w:rFonts w:cs="Arial"/>
                <w:bCs/>
                <w:iCs/>
                <w:kern w:val="0"/>
                <w:sz w:val="18"/>
                <w:szCs w:val="18"/>
                <w:lang w:val="es-ES"/>
              </w:rPr>
              <w:t>Graduado en educación secundaria o titulación equivalente</w:t>
            </w:r>
          </w:p>
        </w:tc>
        <w:tc>
          <w:tcPr>
            <w:tcW w:w="2546" w:type="dxa"/>
            <w:tcBorders/>
          </w:tcPr>
          <w:p>
            <w:pPr>
              <w:pStyle w:val="Normal"/>
              <w:spacing w:before="0" w:after="0"/>
              <w:ind w:right="4"/>
              <w:jc w:val="center"/>
              <w:rPr>
                <w:rFonts w:cs="Arial"/>
                <w:bCs/>
                <w:iCs/>
                <w:sz w:val="18"/>
                <w:szCs w:val="18"/>
              </w:rPr>
            </w:pPr>
            <w:r>
              <w:rPr>
                <w:rFonts w:cs="Arial"/>
                <w:bCs/>
                <w:iCs/>
                <w:kern w:val="0"/>
                <w:sz w:val="18"/>
                <w:szCs w:val="18"/>
                <w:lang w:val="es-ES"/>
              </w:rPr>
              <w:t>0,25</w:t>
            </w:r>
          </w:p>
        </w:tc>
      </w:tr>
      <w:tr>
        <w:trPr/>
        <w:tc>
          <w:tcPr>
            <w:tcW w:w="6513" w:type="dxa"/>
            <w:tcBorders/>
          </w:tcPr>
          <w:p>
            <w:pPr>
              <w:pStyle w:val="Normal"/>
              <w:spacing w:before="0" w:after="0"/>
              <w:ind w:right="4"/>
              <w:jc w:val="both"/>
              <w:rPr>
                <w:rFonts w:cs="Arial"/>
                <w:bCs/>
                <w:iCs/>
                <w:sz w:val="18"/>
                <w:szCs w:val="18"/>
              </w:rPr>
            </w:pPr>
            <w:r>
              <w:rPr>
                <w:rFonts w:cs="Arial"/>
                <w:bCs/>
                <w:iCs/>
                <w:kern w:val="0"/>
                <w:sz w:val="18"/>
                <w:szCs w:val="18"/>
                <w:lang w:val="es-ES"/>
              </w:rPr>
              <w:t>CF Graco Medio, Bachiller o titulación equivalente</w:t>
            </w:r>
          </w:p>
        </w:tc>
        <w:tc>
          <w:tcPr>
            <w:tcW w:w="2546" w:type="dxa"/>
            <w:tcBorders/>
          </w:tcPr>
          <w:p>
            <w:pPr>
              <w:pStyle w:val="Normal"/>
              <w:spacing w:before="0" w:after="0"/>
              <w:ind w:right="4"/>
              <w:jc w:val="center"/>
              <w:rPr>
                <w:rFonts w:cs="Arial"/>
                <w:bCs/>
                <w:iCs/>
                <w:sz w:val="18"/>
                <w:szCs w:val="18"/>
              </w:rPr>
            </w:pPr>
            <w:r>
              <w:rPr>
                <w:rFonts w:cs="Arial"/>
                <w:bCs/>
                <w:iCs/>
                <w:kern w:val="0"/>
                <w:sz w:val="18"/>
                <w:szCs w:val="18"/>
                <w:lang w:val="es-ES"/>
              </w:rPr>
              <w:t>0,50</w:t>
            </w:r>
          </w:p>
        </w:tc>
      </w:tr>
      <w:tr>
        <w:trPr/>
        <w:tc>
          <w:tcPr>
            <w:tcW w:w="6513" w:type="dxa"/>
            <w:tcBorders/>
          </w:tcPr>
          <w:p>
            <w:pPr>
              <w:pStyle w:val="Normal"/>
              <w:spacing w:before="0" w:after="0"/>
              <w:ind w:right="4"/>
              <w:jc w:val="both"/>
              <w:rPr>
                <w:rFonts w:cs="Arial"/>
                <w:bCs/>
                <w:iCs/>
                <w:sz w:val="18"/>
                <w:szCs w:val="18"/>
              </w:rPr>
            </w:pPr>
            <w:r>
              <w:rPr>
                <w:rFonts w:cs="Arial"/>
                <w:bCs/>
                <w:iCs/>
                <w:kern w:val="0"/>
                <w:sz w:val="18"/>
                <w:szCs w:val="18"/>
                <w:lang w:val="es-ES"/>
              </w:rPr>
              <w:t>CF Grado Superior o titulación equivalente</w:t>
            </w:r>
          </w:p>
        </w:tc>
        <w:tc>
          <w:tcPr>
            <w:tcW w:w="2546" w:type="dxa"/>
            <w:tcBorders/>
          </w:tcPr>
          <w:p>
            <w:pPr>
              <w:pStyle w:val="Normal"/>
              <w:spacing w:before="0" w:after="0"/>
              <w:ind w:right="4"/>
              <w:jc w:val="center"/>
              <w:rPr>
                <w:rFonts w:cs="Arial"/>
                <w:bCs/>
                <w:iCs/>
                <w:sz w:val="18"/>
                <w:szCs w:val="18"/>
              </w:rPr>
            </w:pPr>
            <w:r>
              <w:rPr>
                <w:rFonts w:cs="Arial"/>
                <w:bCs/>
                <w:iCs/>
                <w:kern w:val="0"/>
                <w:sz w:val="18"/>
                <w:szCs w:val="18"/>
                <w:lang w:val="es-ES"/>
              </w:rPr>
              <w:t>0,75</w:t>
            </w:r>
          </w:p>
        </w:tc>
      </w:tr>
      <w:tr>
        <w:trPr/>
        <w:tc>
          <w:tcPr>
            <w:tcW w:w="6513" w:type="dxa"/>
            <w:tcBorders/>
          </w:tcPr>
          <w:p>
            <w:pPr>
              <w:pStyle w:val="Normal"/>
              <w:spacing w:before="0" w:after="0"/>
              <w:ind w:right="4"/>
              <w:jc w:val="both"/>
              <w:rPr>
                <w:rFonts w:cs="Arial"/>
                <w:bCs/>
                <w:iCs/>
                <w:sz w:val="18"/>
                <w:szCs w:val="18"/>
              </w:rPr>
            </w:pPr>
            <w:r>
              <w:rPr>
                <w:rFonts w:cs="Arial"/>
                <w:bCs/>
                <w:iCs/>
                <w:kern w:val="0"/>
                <w:sz w:val="18"/>
                <w:szCs w:val="18"/>
                <w:lang w:val="es-ES"/>
              </w:rPr>
              <w:t>Grado o titulación equivalente</w:t>
            </w:r>
          </w:p>
        </w:tc>
        <w:tc>
          <w:tcPr>
            <w:tcW w:w="2546" w:type="dxa"/>
            <w:tcBorders/>
          </w:tcPr>
          <w:p>
            <w:pPr>
              <w:pStyle w:val="Normal"/>
              <w:spacing w:before="0" w:after="0"/>
              <w:ind w:right="4"/>
              <w:jc w:val="center"/>
              <w:rPr>
                <w:rFonts w:cs="Arial"/>
                <w:bCs/>
                <w:iCs/>
                <w:sz w:val="18"/>
                <w:szCs w:val="18"/>
              </w:rPr>
            </w:pPr>
            <w:r>
              <w:rPr>
                <w:rFonts w:cs="Arial"/>
                <w:bCs/>
                <w:iCs/>
                <w:kern w:val="0"/>
                <w:sz w:val="18"/>
                <w:szCs w:val="18"/>
                <w:lang w:val="es-ES"/>
              </w:rPr>
              <w:t>1,00</w:t>
            </w:r>
          </w:p>
        </w:tc>
      </w:tr>
    </w:tbl>
    <w:p>
      <w:pPr>
        <w:pStyle w:val="Normal"/>
        <w:ind w:right="4"/>
        <w:jc w:val="both"/>
        <w:rPr>
          <w:rFonts w:cs="Arial"/>
          <w:bCs/>
          <w:iCs/>
          <w:sz w:val="18"/>
          <w:szCs w:val="18"/>
        </w:rPr>
      </w:pPr>
      <w:r>
        <w:rPr>
          <w:rFonts w:cs="Arial"/>
          <w:bCs/>
          <w:iCs/>
          <w:sz w:val="18"/>
          <w:szCs w:val="18"/>
        </w:rPr>
      </w:r>
    </w:p>
    <w:tbl>
      <w:tblPr>
        <w:tblW w:w="9060"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4606"/>
        <w:gridCol w:w="4454"/>
      </w:tblGrid>
      <w:tr>
        <w:trPr>
          <w:trHeight w:val="314" w:hRule="atLeast"/>
        </w:trPr>
        <w:tc>
          <w:tcPr>
            <w:tcW w:w="4606"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right="4"/>
              <w:jc w:val="both"/>
              <w:rPr/>
            </w:pPr>
            <w:bookmarkStart w:id="0" w:name="_Hlk211584606_Copia_1"/>
            <w:bookmarkEnd w:id="0"/>
            <w:r>
              <w:rPr>
                <w:rFonts w:cs="Arial"/>
                <w:b/>
                <w:bCs/>
                <w:color w:val="000000"/>
                <w:sz w:val="18"/>
                <w:szCs w:val="18"/>
              </w:rPr>
              <w:t>Nivel</w:t>
            </w:r>
          </w:p>
        </w:tc>
        <w:tc>
          <w:tcPr>
            <w:tcW w:w="4454"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right="4"/>
              <w:jc w:val="both"/>
              <w:rPr/>
            </w:pPr>
            <w:r>
              <w:rPr>
                <w:rFonts w:cs="Arial"/>
                <w:b/>
                <w:bCs/>
                <w:color w:val="000000"/>
                <w:sz w:val="18"/>
                <w:szCs w:val="18"/>
              </w:rPr>
              <w:t>Puntos</w:t>
            </w:r>
          </w:p>
        </w:tc>
      </w:tr>
      <w:tr>
        <w:trPr>
          <w:trHeight w:val="404" w:hRule="atLeast"/>
        </w:trPr>
        <w:tc>
          <w:tcPr>
            <w:tcW w:w="4606"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ind w:right="4"/>
              <w:jc w:val="both"/>
              <w:rPr>
                <w:rFonts w:cs="Arial"/>
                <w:b/>
                <w:bCs/>
                <w:color w:val="000000"/>
                <w:sz w:val="18"/>
                <w:szCs w:val="18"/>
              </w:rPr>
            </w:pPr>
            <w:r>
              <w:rPr>
                <w:rFonts w:cs="Arial"/>
                <w:b/>
                <w:bCs/>
                <w:color w:val="000000"/>
                <w:sz w:val="18"/>
                <w:szCs w:val="18"/>
              </w:rPr>
            </w:r>
          </w:p>
        </w:tc>
        <w:tc>
          <w:tcPr>
            <w:tcW w:w="4454"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ind w:right="4"/>
              <w:jc w:val="both"/>
              <w:rPr>
                <w:rFonts w:cs="Arial"/>
                <w:color w:val="000000"/>
                <w:sz w:val="18"/>
                <w:szCs w:val="18"/>
              </w:rPr>
            </w:pPr>
            <w:r>
              <w:rPr>
                <w:rFonts w:cs="Arial"/>
                <w:color w:val="000000"/>
                <w:sz w:val="18"/>
                <w:szCs w:val="18"/>
              </w:rPr>
            </w:r>
          </w:p>
        </w:tc>
      </w:tr>
    </w:tbl>
    <w:p>
      <w:pPr>
        <w:pStyle w:val="Normal"/>
        <w:ind w:right="4"/>
        <w:jc w:val="both"/>
        <w:rPr>
          <w:rFonts w:cs="Arial"/>
          <w:b/>
          <w:i/>
          <w:i/>
          <w:sz w:val="18"/>
          <w:szCs w:val="18"/>
        </w:rPr>
      </w:pPr>
      <w:r>
        <w:rPr/>
      </w:r>
    </w:p>
    <w:p>
      <w:pPr>
        <w:pStyle w:val="Normal"/>
        <w:ind w:right="4"/>
        <w:jc w:val="both"/>
        <w:rPr>
          <w:rFonts w:cs="Arial"/>
          <w:b/>
          <w:i/>
          <w:i/>
          <w:sz w:val="18"/>
          <w:szCs w:val="18"/>
        </w:rPr>
      </w:pPr>
      <w:r>
        <w:rPr/>
      </w:r>
    </w:p>
    <w:p>
      <w:pPr>
        <w:pStyle w:val="Normal"/>
        <w:ind w:right="4"/>
        <w:jc w:val="both"/>
        <w:rPr>
          <w:rFonts w:cs="Arial"/>
          <w:b/>
          <w:i/>
          <w:i/>
          <w:sz w:val="18"/>
          <w:szCs w:val="18"/>
        </w:rPr>
      </w:pPr>
      <w:r>
        <w:rPr>
          <w:rFonts w:cs="Arial"/>
          <w:b/>
          <w:i/>
          <w:sz w:val="18"/>
          <w:szCs w:val="18"/>
          <w:u w:val="single"/>
        </w:rPr>
        <w:t>3.</w:t>
      </w:r>
      <w:r>
        <w:rPr>
          <w:rFonts w:cs="Arial"/>
          <w:b/>
          <w:i/>
          <w:sz w:val="18"/>
          <w:szCs w:val="18"/>
          <w:u w:val="single"/>
        </w:rPr>
        <w:t xml:space="preserve"> Formación, hasta un máximo de 9 puntos: </w:t>
      </w:r>
    </w:p>
    <w:p>
      <w:pPr>
        <w:pStyle w:val="Normal"/>
        <w:ind w:right="4"/>
        <w:jc w:val="both"/>
        <w:rPr>
          <w:rFonts w:cs="Arial"/>
          <w:b/>
          <w:i/>
          <w:i/>
          <w:sz w:val="18"/>
          <w:szCs w:val="18"/>
        </w:rPr>
      </w:pPr>
      <w:r>
        <w:rPr>
          <w:rFonts w:cs="Arial"/>
          <w:b/>
          <w:i/>
          <w:sz w:val="18"/>
          <w:szCs w:val="18"/>
        </w:rPr>
      </w:r>
    </w:p>
    <w:p>
      <w:pPr>
        <w:pStyle w:val="Normal"/>
        <w:ind w:right="4"/>
        <w:jc w:val="both"/>
        <w:rPr>
          <w:i/>
          <w:i/>
          <w:iCs/>
          <w:sz w:val="18"/>
          <w:szCs w:val="18"/>
        </w:rPr>
      </w:pPr>
      <w:r>
        <w:rPr>
          <w:i/>
          <w:iCs/>
          <w:sz w:val="18"/>
          <w:szCs w:val="18"/>
        </w:rPr>
        <w:t>Por cada curso relacionado con la categoría y las funciones de la categoría convocada con una duración mínima igual o superior a 10 horas, impartido u homologado por Universidades, Institutos o Escuelas oficiales de formación de funcionarios IVAP, Servef, Diputación, FEMP, FVMP, fundaciones, colegios profesionales, federaciones deportivas u otras entidades homologadas por el MAP o INAP, Organizaciones Sindicales, todos debidamente certificados indicando número de horas. 0.025 por cada hora de curso:</w:t>
      </w:r>
    </w:p>
    <w:p>
      <w:pPr>
        <w:pStyle w:val="Normal"/>
        <w:ind w:right="4"/>
        <w:jc w:val="both"/>
        <w:rPr>
          <w:i/>
          <w:i/>
          <w:iCs/>
          <w:sz w:val="18"/>
          <w:szCs w:val="18"/>
        </w:rPr>
      </w:pPr>
      <w:r>
        <w:rPr>
          <w:i/>
          <w:iCs/>
          <w:sz w:val="18"/>
          <w:szCs w:val="18"/>
        </w:rPr>
      </w:r>
    </w:p>
    <w:tbl>
      <w:tblPr>
        <w:tblW w:w="8513" w:type="dxa"/>
        <w:jc w:val="left"/>
        <w:tblInd w:w="55" w:type="dxa"/>
        <w:tblLayout w:type="fixed"/>
        <w:tblCellMar>
          <w:top w:w="55" w:type="dxa"/>
          <w:left w:w="55" w:type="dxa"/>
          <w:bottom w:w="55" w:type="dxa"/>
          <w:right w:w="55" w:type="dxa"/>
        </w:tblCellMar>
        <w:tblLook w:firstRow="0" w:noVBand="0" w:lastRow="0" w:firstColumn="0" w:lastColumn="0" w:noHBand="0" w:val="0000"/>
      </w:tblPr>
      <w:tblGrid>
        <w:gridCol w:w="5890"/>
        <w:gridCol w:w="1249"/>
        <w:gridCol w:w="1374"/>
      </w:tblGrid>
      <w:tr>
        <w:trPr/>
        <w:tc>
          <w:tcPr>
            <w:tcW w:w="5890" w:type="dxa"/>
            <w:tcBorders>
              <w:top w:val="single" w:sz="2" w:space="0" w:color="000000"/>
              <w:left w:val="single" w:sz="2" w:space="0" w:color="000000"/>
              <w:bottom w:val="single" w:sz="2" w:space="0" w:color="000000"/>
            </w:tcBorders>
            <w:shd w:color="auto" w:fill="auto" w:val="clear"/>
          </w:tcPr>
          <w:p>
            <w:pPr>
              <w:pStyle w:val="Contenidodelatabla"/>
              <w:jc w:val="center"/>
              <w:rPr/>
            </w:pPr>
            <w:r>
              <w:rPr>
                <w:rFonts w:cs="Arial"/>
                <w:b/>
                <w:bCs/>
                <w:sz w:val="18"/>
                <w:szCs w:val="18"/>
              </w:rPr>
              <w:t xml:space="preserve">Curso </w:t>
            </w:r>
          </w:p>
        </w:tc>
        <w:tc>
          <w:tcPr>
            <w:tcW w:w="1249" w:type="dxa"/>
            <w:tcBorders>
              <w:top w:val="single" w:sz="2" w:space="0" w:color="000000"/>
              <w:left w:val="single" w:sz="2" w:space="0" w:color="000000"/>
              <w:bottom w:val="single" w:sz="2" w:space="0" w:color="000000"/>
            </w:tcBorders>
            <w:shd w:color="auto" w:fill="auto" w:val="clear"/>
          </w:tcPr>
          <w:p>
            <w:pPr>
              <w:pStyle w:val="Contenidodelatabla"/>
              <w:jc w:val="center"/>
              <w:rPr/>
            </w:pPr>
            <w:r>
              <w:rPr>
                <w:rFonts w:cs="Arial"/>
                <w:b/>
                <w:bCs/>
                <w:sz w:val="18"/>
                <w:szCs w:val="18"/>
              </w:rPr>
              <w:t>Horas</w:t>
            </w:r>
          </w:p>
        </w:tc>
        <w:tc>
          <w:tcPr>
            <w:tcW w:w="1374" w:type="dxa"/>
            <w:tcBorders>
              <w:top w:val="single" w:sz="2" w:space="0" w:color="000000"/>
              <w:left w:val="single" w:sz="2" w:space="0" w:color="000000"/>
              <w:bottom w:val="single" w:sz="2" w:space="0" w:color="000000"/>
              <w:right w:val="single" w:sz="2" w:space="0" w:color="000000"/>
            </w:tcBorders>
            <w:shd w:color="auto" w:fill="auto" w:val="clear"/>
          </w:tcPr>
          <w:p>
            <w:pPr>
              <w:pStyle w:val="Contenidodelatabla"/>
              <w:jc w:val="center"/>
              <w:rPr/>
            </w:pPr>
            <w:r>
              <w:rPr>
                <w:rFonts w:cs="Arial"/>
                <w:b/>
                <w:bCs/>
                <w:sz w:val="18"/>
                <w:szCs w:val="18"/>
              </w:rPr>
              <w:t xml:space="preserve">Puntos </w:t>
            </w:r>
          </w:p>
        </w:tc>
      </w:tr>
      <w:tr>
        <w:trPr/>
        <w:tc>
          <w:tcPr>
            <w:tcW w:w="5890" w:type="dxa"/>
            <w:tcBorders>
              <w:left w:val="single" w:sz="2" w:space="0" w:color="000000"/>
              <w:bottom w:val="single" w:sz="2" w:space="0" w:color="000000"/>
            </w:tcBorders>
            <w:shd w:color="auto" w:fill="auto" w:val="clear"/>
          </w:tcPr>
          <w:p>
            <w:pPr>
              <w:pStyle w:val="Contenidodelatabla"/>
              <w:snapToGrid w:val="false"/>
              <w:jc w:val="both"/>
              <w:rPr/>
            </w:pPr>
            <w:r>
              <w:rPr>
                <w:rFonts w:cs="Arial"/>
                <w:sz w:val="18"/>
                <w:szCs w:val="18"/>
              </w:rPr>
              <w:t xml:space="preserve">1.- </w:t>
            </w:r>
          </w:p>
        </w:tc>
        <w:tc>
          <w:tcPr>
            <w:tcW w:w="1249" w:type="dxa"/>
            <w:tcBorders>
              <w:left w:val="single" w:sz="2" w:space="0" w:color="000000"/>
              <w:bottom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c>
          <w:tcPr>
            <w:tcW w:w="1374" w:type="dxa"/>
            <w:tcBorders>
              <w:left w:val="single" w:sz="2" w:space="0" w:color="000000"/>
              <w:bottom w:val="single" w:sz="2" w:space="0" w:color="000000"/>
              <w:right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r>
      <w:tr>
        <w:trPr/>
        <w:tc>
          <w:tcPr>
            <w:tcW w:w="5890" w:type="dxa"/>
            <w:tcBorders>
              <w:left w:val="single" w:sz="2" w:space="0" w:color="000000"/>
              <w:bottom w:val="single" w:sz="2" w:space="0" w:color="000000"/>
            </w:tcBorders>
            <w:shd w:color="auto" w:fill="auto" w:val="clear"/>
          </w:tcPr>
          <w:p>
            <w:pPr>
              <w:pStyle w:val="Contenidodelatabla"/>
              <w:snapToGrid w:val="false"/>
              <w:jc w:val="both"/>
              <w:rPr/>
            </w:pPr>
            <w:r>
              <w:rPr>
                <w:rFonts w:cs="Arial"/>
                <w:sz w:val="18"/>
                <w:szCs w:val="18"/>
              </w:rPr>
              <w:t xml:space="preserve">2.- </w:t>
            </w:r>
          </w:p>
        </w:tc>
        <w:tc>
          <w:tcPr>
            <w:tcW w:w="1249" w:type="dxa"/>
            <w:tcBorders>
              <w:left w:val="single" w:sz="2" w:space="0" w:color="000000"/>
              <w:bottom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c>
          <w:tcPr>
            <w:tcW w:w="1374" w:type="dxa"/>
            <w:tcBorders>
              <w:left w:val="single" w:sz="2" w:space="0" w:color="000000"/>
              <w:bottom w:val="single" w:sz="2" w:space="0" w:color="000000"/>
              <w:right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r>
      <w:tr>
        <w:trPr/>
        <w:tc>
          <w:tcPr>
            <w:tcW w:w="5890" w:type="dxa"/>
            <w:tcBorders>
              <w:left w:val="single" w:sz="2" w:space="0" w:color="000000"/>
              <w:bottom w:val="single" w:sz="2" w:space="0" w:color="000000"/>
            </w:tcBorders>
            <w:shd w:color="auto" w:fill="auto" w:val="clear"/>
          </w:tcPr>
          <w:p>
            <w:pPr>
              <w:pStyle w:val="Contenidodelatabla"/>
              <w:snapToGrid w:val="false"/>
              <w:jc w:val="both"/>
              <w:rPr/>
            </w:pPr>
            <w:r>
              <w:rPr>
                <w:rFonts w:cs="Arial"/>
                <w:sz w:val="18"/>
                <w:szCs w:val="18"/>
              </w:rPr>
              <w:t xml:space="preserve">3.- </w:t>
            </w:r>
          </w:p>
        </w:tc>
        <w:tc>
          <w:tcPr>
            <w:tcW w:w="1249" w:type="dxa"/>
            <w:tcBorders>
              <w:left w:val="single" w:sz="2" w:space="0" w:color="000000"/>
              <w:bottom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c>
          <w:tcPr>
            <w:tcW w:w="1374" w:type="dxa"/>
            <w:tcBorders>
              <w:left w:val="single" w:sz="2" w:space="0" w:color="000000"/>
              <w:bottom w:val="single" w:sz="2" w:space="0" w:color="000000"/>
              <w:right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r>
      <w:tr>
        <w:trPr/>
        <w:tc>
          <w:tcPr>
            <w:tcW w:w="5890" w:type="dxa"/>
            <w:tcBorders>
              <w:left w:val="single" w:sz="2" w:space="0" w:color="000000"/>
              <w:bottom w:val="single" w:sz="2" w:space="0" w:color="000000"/>
            </w:tcBorders>
            <w:shd w:color="auto" w:fill="auto" w:val="clear"/>
          </w:tcPr>
          <w:p>
            <w:pPr>
              <w:pStyle w:val="Contenidodelatabla"/>
              <w:snapToGrid w:val="false"/>
              <w:jc w:val="both"/>
              <w:rPr/>
            </w:pPr>
            <w:r>
              <w:rPr>
                <w:rFonts w:cs="Arial"/>
                <w:sz w:val="18"/>
                <w:szCs w:val="18"/>
              </w:rPr>
              <w:t xml:space="preserve">4.- </w:t>
            </w:r>
          </w:p>
        </w:tc>
        <w:tc>
          <w:tcPr>
            <w:tcW w:w="1249" w:type="dxa"/>
            <w:tcBorders>
              <w:left w:val="single" w:sz="2" w:space="0" w:color="000000"/>
              <w:bottom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c>
          <w:tcPr>
            <w:tcW w:w="1374" w:type="dxa"/>
            <w:tcBorders>
              <w:left w:val="single" w:sz="2" w:space="0" w:color="000000"/>
              <w:bottom w:val="single" w:sz="2" w:space="0" w:color="000000"/>
              <w:right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r>
      <w:tr>
        <w:trPr/>
        <w:tc>
          <w:tcPr>
            <w:tcW w:w="5890" w:type="dxa"/>
            <w:tcBorders>
              <w:left w:val="single" w:sz="2" w:space="0" w:color="000000"/>
              <w:bottom w:val="single" w:sz="2" w:space="0" w:color="000000"/>
            </w:tcBorders>
            <w:shd w:color="auto" w:fill="auto" w:val="clear"/>
          </w:tcPr>
          <w:p>
            <w:pPr>
              <w:pStyle w:val="Contenidodelatabla"/>
              <w:snapToGrid w:val="false"/>
              <w:jc w:val="both"/>
              <w:rPr/>
            </w:pPr>
            <w:r>
              <w:rPr>
                <w:rFonts w:cs="Arial"/>
                <w:sz w:val="18"/>
                <w:szCs w:val="18"/>
              </w:rPr>
              <w:t xml:space="preserve">5.- </w:t>
            </w:r>
          </w:p>
        </w:tc>
        <w:tc>
          <w:tcPr>
            <w:tcW w:w="1249" w:type="dxa"/>
            <w:tcBorders>
              <w:left w:val="single" w:sz="2" w:space="0" w:color="000000"/>
              <w:bottom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c>
          <w:tcPr>
            <w:tcW w:w="1374" w:type="dxa"/>
            <w:tcBorders>
              <w:left w:val="single" w:sz="2" w:space="0" w:color="000000"/>
              <w:bottom w:val="single" w:sz="2" w:space="0" w:color="000000"/>
              <w:right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r>
      <w:tr>
        <w:trPr/>
        <w:tc>
          <w:tcPr>
            <w:tcW w:w="5890" w:type="dxa"/>
            <w:tcBorders>
              <w:left w:val="single" w:sz="2" w:space="0" w:color="000000"/>
              <w:bottom w:val="single" w:sz="2" w:space="0" w:color="000000"/>
            </w:tcBorders>
            <w:shd w:color="auto" w:fill="auto" w:val="clear"/>
          </w:tcPr>
          <w:p>
            <w:pPr>
              <w:pStyle w:val="Contenidodelatabla"/>
              <w:snapToGrid w:val="false"/>
              <w:jc w:val="both"/>
              <w:rPr/>
            </w:pPr>
            <w:r>
              <w:rPr>
                <w:rFonts w:cs="Arial"/>
                <w:sz w:val="18"/>
                <w:szCs w:val="18"/>
              </w:rPr>
              <w:t xml:space="preserve">6.- </w:t>
            </w:r>
          </w:p>
        </w:tc>
        <w:tc>
          <w:tcPr>
            <w:tcW w:w="1249" w:type="dxa"/>
            <w:tcBorders>
              <w:left w:val="single" w:sz="2" w:space="0" w:color="000000"/>
              <w:bottom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c>
          <w:tcPr>
            <w:tcW w:w="1374" w:type="dxa"/>
            <w:tcBorders>
              <w:left w:val="single" w:sz="2" w:space="0" w:color="000000"/>
              <w:bottom w:val="single" w:sz="2" w:space="0" w:color="000000"/>
              <w:right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r>
      <w:tr>
        <w:trPr/>
        <w:tc>
          <w:tcPr>
            <w:tcW w:w="5890" w:type="dxa"/>
            <w:tcBorders>
              <w:left w:val="single" w:sz="2" w:space="0" w:color="000000"/>
              <w:bottom w:val="single" w:sz="2" w:space="0" w:color="000000"/>
            </w:tcBorders>
            <w:shd w:color="auto" w:fill="auto" w:val="clear"/>
          </w:tcPr>
          <w:p>
            <w:pPr>
              <w:pStyle w:val="Contenidodelatabla"/>
              <w:snapToGrid w:val="false"/>
              <w:jc w:val="both"/>
              <w:rPr/>
            </w:pPr>
            <w:r>
              <w:rPr>
                <w:rFonts w:cs="Arial"/>
                <w:sz w:val="18"/>
                <w:szCs w:val="18"/>
              </w:rPr>
              <w:t>7.-</w:t>
            </w:r>
          </w:p>
        </w:tc>
        <w:tc>
          <w:tcPr>
            <w:tcW w:w="1249" w:type="dxa"/>
            <w:tcBorders>
              <w:left w:val="single" w:sz="2" w:space="0" w:color="000000"/>
              <w:bottom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c>
          <w:tcPr>
            <w:tcW w:w="1374" w:type="dxa"/>
            <w:tcBorders>
              <w:left w:val="single" w:sz="2" w:space="0" w:color="000000"/>
              <w:bottom w:val="single" w:sz="2" w:space="0" w:color="000000"/>
              <w:right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r>
      <w:tr>
        <w:trPr/>
        <w:tc>
          <w:tcPr>
            <w:tcW w:w="5890" w:type="dxa"/>
            <w:tcBorders>
              <w:left w:val="single" w:sz="2" w:space="0" w:color="000000"/>
              <w:bottom w:val="single" w:sz="2" w:space="0" w:color="000000"/>
            </w:tcBorders>
            <w:shd w:color="auto" w:fill="auto" w:val="clear"/>
          </w:tcPr>
          <w:p>
            <w:pPr>
              <w:pStyle w:val="Contenidodelatabla"/>
              <w:snapToGrid w:val="false"/>
              <w:jc w:val="both"/>
              <w:rPr/>
            </w:pPr>
            <w:r>
              <w:rPr>
                <w:rFonts w:cs="Arial"/>
                <w:sz w:val="18"/>
                <w:szCs w:val="18"/>
              </w:rPr>
              <w:t>8.-</w:t>
            </w:r>
          </w:p>
        </w:tc>
        <w:tc>
          <w:tcPr>
            <w:tcW w:w="1249" w:type="dxa"/>
            <w:tcBorders>
              <w:left w:val="single" w:sz="2" w:space="0" w:color="000000"/>
              <w:bottom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c>
          <w:tcPr>
            <w:tcW w:w="1374" w:type="dxa"/>
            <w:tcBorders>
              <w:left w:val="single" w:sz="2" w:space="0" w:color="000000"/>
              <w:bottom w:val="single" w:sz="2" w:space="0" w:color="000000"/>
              <w:right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r>
      <w:tr>
        <w:trPr/>
        <w:tc>
          <w:tcPr>
            <w:tcW w:w="5890" w:type="dxa"/>
            <w:tcBorders>
              <w:left w:val="single" w:sz="2" w:space="0" w:color="000000"/>
              <w:bottom w:val="single" w:sz="2" w:space="0" w:color="000000"/>
            </w:tcBorders>
            <w:shd w:color="auto" w:fill="auto" w:val="clear"/>
          </w:tcPr>
          <w:p>
            <w:pPr>
              <w:pStyle w:val="Contenidodelatabla"/>
              <w:snapToGrid w:val="false"/>
              <w:jc w:val="both"/>
              <w:rPr/>
            </w:pPr>
            <w:r>
              <w:rPr>
                <w:rFonts w:cs="Arial"/>
                <w:sz w:val="18"/>
                <w:szCs w:val="18"/>
              </w:rPr>
              <w:t>9.-</w:t>
            </w:r>
          </w:p>
        </w:tc>
        <w:tc>
          <w:tcPr>
            <w:tcW w:w="1249" w:type="dxa"/>
            <w:tcBorders>
              <w:left w:val="single" w:sz="2" w:space="0" w:color="000000"/>
              <w:bottom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c>
          <w:tcPr>
            <w:tcW w:w="1374" w:type="dxa"/>
            <w:tcBorders>
              <w:left w:val="single" w:sz="2" w:space="0" w:color="000000"/>
              <w:bottom w:val="single" w:sz="2" w:space="0" w:color="000000"/>
              <w:right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r>
      <w:tr>
        <w:trPr/>
        <w:tc>
          <w:tcPr>
            <w:tcW w:w="5890" w:type="dxa"/>
            <w:tcBorders>
              <w:left w:val="single" w:sz="2" w:space="0" w:color="000000"/>
              <w:bottom w:val="single" w:sz="2" w:space="0" w:color="000000"/>
            </w:tcBorders>
            <w:shd w:color="auto" w:fill="auto" w:val="clear"/>
          </w:tcPr>
          <w:p>
            <w:pPr>
              <w:pStyle w:val="Contenidodelatabla"/>
              <w:snapToGrid w:val="false"/>
              <w:jc w:val="both"/>
              <w:rPr/>
            </w:pPr>
            <w:r>
              <w:rPr>
                <w:rFonts w:cs="Arial"/>
                <w:sz w:val="18"/>
                <w:szCs w:val="18"/>
              </w:rPr>
              <w:t>10.-</w:t>
            </w:r>
          </w:p>
        </w:tc>
        <w:tc>
          <w:tcPr>
            <w:tcW w:w="1249" w:type="dxa"/>
            <w:tcBorders>
              <w:left w:val="single" w:sz="2" w:space="0" w:color="000000"/>
              <w:bottom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c>
          <w:tcPr>
            <w:tcW w:w="1374" w:type="dxa"/>
            <w:tcBorders>
              <w:left w:val="single" w:sz="2" w:space="0" w:color="000000"/>
              <w:bottom w:val="single" w:sz="2" w:space="0" w:color="000000"/>
              <w:right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r>
      <w:tr>
        <w:trPr/>
        <w:tc>
          <w:tcPr>
            <w:tcW w:w="5890" w:type="dxa"/>
            <w:tcBorders>
              <w:left w:val="single" w:sz="2" w:space="0" w:color="000000"/>
              <w:bottom w:val="single" w:sz="2" w:space="0" w:color="000000"/>
            </w:tcBorders>
            <w:shd w:color="auto" w:fill="auto" w:val="clear"/>
          </w:tcPr>
          <w:p>
            <w:pPr>
              <w:pStyle w:val="Contenidodelatabla"/>
              <w:snapToGrid w:val="false"/>
              <w:jc w:val="both"/>
              <w:rPr/>
            </w:pPr>
            <w:r>
              <w:rPr>
                <w:rFonts w:cs="Arial"/>
                <w:sz w:val="18"/>
                <w:szCs w:val="18"/>
              </w:rPr>
              <w:t xml:space="preserve">11.- </w:t>
            </w:r>
          </w:p>
        </w:tc>
        <w:tc>
          <w:tcPr>
            <w:tcW w:w="1249" w:type="dxa"/>
            <w:tcBorders>
              <w:left w:val="single" w:sz="2" w:space="0" w:color="000000"/>
              <w:bottom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c>
          <w:tcPr>
            <w:tcW w:w="1374" w:type="dxa"/>
            <w:tcBorders>
              <w:left w:val="single" w:sz="2" w:space="0" w:color="000000"/>
              <w:bottom w:val="single" w:sz="2" w:space="0" w:color="000000"/>
              <w:right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r>
      <w:tr>
        <w:trPr/>
        <w:tc>
          <w:tcPr>
            <w:tcW w:w="5890" w:type="dxa"/>
            <w:tcBorders>
              <w:left w:val="single" w:sz="2" w:space="0" w:color="000000"/>
              <w:bottom w:val="single" w:sz="2" w:space="0" w:color="000000"/>
            </w:tcBorders>
            <w:shd w:color="auto" w:fill="auto" w:val="clear"/>
          </w:tcPr>
          <w:p>
            <w:pPr>
              <w:pStyle w:val="Contenidodelatabla"/>
              <w:snapToGrid w:val="false"/>
              <w:jc w:val="both"/>
              <w:rPr/>
            </w:pPr>
            <w:r>
              <w:rPr>
                <w:rFonts w:cs="Arial"/>
                <w:sz w:val="18"/>
                <w:szCs w:val="18"/>
              </w:rPr>
              <w:t>12.-</w:t>
            </w:r>
          </w:p>
        </w:tc>
        <w:tc>
          <w:tcPr>
            <w:tcW w:w="1249" w:type="dxa"/>
            <w:tcBorders>
              <w:left w:val="single" w:sz="2" w:space="0" w:color="000000"/>
              <w:bottom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c>
          <w:tcPr>
            <w:tcW w:w="1374" w:type="dxa"/>
            <w:tcBorders>
              <w:left w:val="single" w:sz="2" w:space="0" w:color="000000"/>
              <w:bottom w:val="single" w:sz="2" w:space="0" w:color="000000"/>
              <w:right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r>
      <w:tr>
        <w:trPr/>
        <w:tc>
          <w:tcPr>
            <w:tcW w:w="5890" w:type="dxa"/>
            <w:tcBorders>
              <w:left w:val="single" w:sz="2" w:space="0" w:color="000000"/>
              <w:bottom w:val="single" w:sz="2" w:space="0" w:color="000000"/>
            </w:tcBorders>
            <w:shd w:color="auto" w:fill="auto" w:val="clear"/>
          </w:tcPr>
          <w:p>
            <w:pPr>
              <w:pStyle w:val="Contenidodelatabla"/>
              <w:snapToGrid w:val="false"/>
              <w:jc w:val="both"/>
              <w:rPr/>
            </w:pPr>
            <w:r>
              <w:rPr>
                <w:rFonts w:cs="Arial"/>
                <w:sz w:val="18"/>
                <w:szCs w:val="18"/>
              </w:rPr>
              <w:t>13.-</w:t>
            </w:r>
          </w:p>
        </w:tc>
        <w:tc>
          <w:tcPr>
            <w:tcW w:w="1249" w:type="dxa"/>
            <w:tcBorders>
              <w:left w:val="single" w:sz="2" w:space="0" w:color="000000"/>
              <w:bottom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c>
          <w:tcPr>
            <w:tcW w:w="1374" w:type="dxa"/>
            <w:tcBorders>
              <w:left w:val="single" w:sz="2" w:space="0" w:color="000000"/>
              <w:bottom w:val="single" w:sz="2" w:space="0" w:color="000000"/>
              <w:right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r>
      <w:tr>
        <w:trPr/>
        <w:tc>
          <w:tcPr>
            <w:tcW w:w="5890" w:type="dxa"/>
            <w:tcBorders>
              <w:left w:val="single" w:sz="2" w:space="0" w:color="000000"/>
              <w:bottom w:val="single" w:sz="2" w:space="0" w:color="000000"/>
            </w:tcBorders>
            <w:shd w:color="auto" w:fill="auto" w:val="clear"/>
          </w:tcPr>
          <w:p>
            <w:pPr>
              <w:pStyle w:val="Contenidodelatabla"/>
              <w:snapToGrid w:val="false"/>
              <w:jc w:val="both"/>
              <w:rPr/>
            </w:pPr>
            <w:r>
              <w:rPr>
                <w:rFonts w:cs="Arial"/>
                <w:sz w:val="18"/>
                <w:szCs w:val="18"/>
              </w:rPr>
              <w:t>14.-</w:t>
            </w:r>
          </w:p>
        </w:tc>
        <w:tc>
          <w:tcPr>
            <w:tcW w:w="1249" w:type="dxa"/>
            <w:tcBorders>
              <w:left w:val="single" w:sz="2" w:space="0" w:color="000000"/>
              <w:bottom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c>
          <w:tcPr>
            <w:tcW w:w="1374" w:type="dxa"/>
            <w:tcBorders>
              <w:left w:val="single" w:sz="2" w:space="0" w:color="000000"/>
              <w:bottom w:val="single" w:sz="2" w:space="0" w:color="000000"/>
              <w:right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r>
      <w:tr>
        <w:trPr/>
        <w:tc>
          <w:tcPr>
            <w:tcW w:w="5890" w:type="dxa"/>
            <w:tcBorders>
              <w:left w:val="single" w:sz="2" w:space="0" w:color="000000"/>
              <w:bottom w:val="single" w:sz="2" w:space="0" w:color="000000"/>
            </w:tcBorders>
            <w:shd w:color="auto" w:fill="auto" w:val="clear"/>
          </w:tcPr>
          <w:p>
            <w:pPr>
              <w:pStyle w:val="Contenidodelatabla"/>
              <w:snapToGrid w:val="false"/>
              <w:jc w:val="both"/>
              <w:rPr/>
            </w:pPr>
            <w:r>
              <w:rPr>
                <w:rFonts w:cs="Arial"/>
                <w:sz w:val="18"/>
                <w:szCs w:val="18"/>
              </w:rPr>
              <w:t>15.-</w:t>
            </w:r>
          </w:p>
        </w:tc>
        <w:tc>
          <w:tcPr>
            <w:tcW w:w="1249" w:type="dxa"/>
            <w:tcBorders>
              <w:left w:val="single" w:sz="2" w:space="0" w:color="000000"/>
              <w:bottom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c>
          <w:tcPr>
            <w:tcW w:w="1374" w:type="dxa"/>
            <w:tcBorders>
              <w:left w:val="single" w:sz="2" w:space="0" w:color="000000"/>
              <w:bottom w:val="single" w:sz="2" w:space="0" w:color="000000"/>
              <w:right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r>
      <w:tr>
        <w:trPr/>
        <w:tc>
          <w:tcPr>
            <w:tcW w:w="5890" w:type="dxa"/>
            <w:tcBorders>
              <w:left w:val="single" w:sz="2" w:space="0" w:color="000000"/>
              <w:bottom w:val="single" w:sz="2" w:space="0" w:color="000000"/>
            </w:tcBorders>
            <w:shd w:color="auto" w:fill="auto" w:val="clear"/>
          </w:tcPr>
          <w:p>
            <w:pPr>
              <w:pStyle w:val="Contenidodelatabla"/>
              <w:snapToGrid w:val="false"/>
              <w:jc w:val="both"/>
              <w:rPr/>
            </w:pPr>
            <w:r>
              <w:rPr>
                <w:rFonts w:cs="Arial"/>
                <w:b/>
                <w:bCs/>
                <w:sz w:val="18"/>
                <w:szCs w:val="18"/>
              </w:rPr>
              <w:t>TOTAL</w:t>
            </w:r>
          </w:p>
        </w:tc>
        <w:tc>
          <w:tcPr>
            <w:tcW w:w="1249" w:type="dxa"/>
            <w:tcBorders>
              <w:left w:val="single" w:sz="2" w:space="0" w:color="000000"/>
              <w:bottom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c>
          <w:tcPr>
            <w:tcW w:w="1374" w:type="dxa"/>
            <w:tcBorders>
              <w:left w:val="single" w:sz="2" w:space="0" w:color="000000"/>
              <w:bottom w:val="single" w:sz="2" w:space="0" w:color="000000"/>
              <w:right w:val="single" w:sz="2" w:space="0" w:color="000000"/>
            </w:tcBorders>
            <w:shd w:color="auto" w:fill="auto" w:val="clear"/>
          </w:tcPr>
          <w:p>
            <w:pPr>
              <w:pStyle w:val="Contenidodelatabla"/>
              <w:snapToGrid w:val="false"/>
              <w:jc w:val="both"/>
              <w:rPr>
                <w:rFonts w:cs="Arial"/>
                <w:sz w:val="18"/>
                <w:szCs w:val="18"/>
              </w:rPr>
            </w:pPr>
            <w:r>
              <w:rPr>
                <w:rFonts w:cs="Arial"/>
                <w:sz w:val="18"/>
                <w:szCs w:val="18"/>
              </w:rPr>
            </w:r>
          </w:p>
        </w:tc>
      </w:tr>
    </w:tbl>
    <w:p>
      <w:pPr>
        <w:pStyle w:val="Normal"/>
        <w:ind w:right="4"/>
        <w:jc w:val="both"/>
        <w:rPr>
          <w:rFonts w:cs="Arial"/>
          <w:color w:val="000000"/>
          <w:sz w:val="18"/>
          <w:szCs w:val="18"/>
        </w:rPr>
      </w:pPr>
      <w:r>
        <w:rPr>
          <w:rFonts w:cs="Arial"/>
          <w:color w:val="000000"/>
          <w:sz w:val="18"/>
          <w:szCs w:val="18"/>
        </w:rPr>
      </w:r>
    </w:p>
    <w:p>
      <w:pPr>
        <w:pStyle w:val="Normal"/>
        <w:ind w:right="4"/>
        <w:jc w:val="both"/>
        <w:rPr>
          <w:rFonts w:cs="Arial"/>
          <w:color w:val="000000"/>
          <w:sz w:val="18"/>
          <w:szCs w:val="18"/>
        </w:rPr>
      </w:pPr>
      <w:r>
        <w:rPr>
          <w:rFonts w:cs="Arial"/>
          <w:color w:val="000000"/>
          <w:sz w:val="18"/>
          <w:szCs w:val="18"/>
        </w:rPr>
      </w:r>
    </w:p>
    <w:p>
      <w:pPr>
        <w:pStyle w:val="Normal"/>
        <w:ind w:right="4"/>
        <w:jc w:val="both"/>
        <w:rPr>
          <w:rFonts w:cs="Arial"/>
          <w:b/>
          <w:bCs/>
          <w:i/>
          <w:i/>
          <w:iCs/>
          <w:color w:val="000000"/>
          <w:sz w:val="18"/>
          <w:szCs w:val="18"/>
          <w:u w:val="single"/>
        </w:rPr>
      </w:pPr>
      <w:r>
        <w:rPr>
          <w:rFonts w:cs="Arial"/>
          <w:b/>
          <w:bCs/>
          <w:i/>
          <w:iCs/>
          <w:color w:val="000000"/>
          <w:sz w:val="18"/>
          <w:szCs w:val="18"/>
          <w:u w:val="single"/>
        </w:rPr>
        <w:t>4.</w:t>
      </w:r>
      <w:r>
        <w:rPr>
          <w:rFonts w:cs="Arial"/>
          <w:b/>
          <w:bCs/>
          <w:i/>
          <w:iCs/>
          <w:color w:val="000000"/>
          <w:sz w:val="18"/>
          <w:szCs w:val="18"/>
          <w:u w:val="single"/>
        </w:rPr>
        <w:t xml:space="preserve"> Conocimiento del valenciano, hasta un máximo de 1 punto:</w:t>
      </w:r>
    </w:p>
    <w:p>
      <w:pPr>
        <w:pStyle w:val="Normal"/>
        <w:ind w:right="4"/>
        <w:jc w:val="both"/>
        <w:rPr>
          <w:rFonts w:cs="Arial"/>
          <w:b/>
          <w:bCs/>
          <w:i/>
          <w:i/>
          <w:iCs/>
          <w:color w:val="000000"/>
          <w:sz w:val="18"/>
          <w:szCs w:val="18"/>
          <w:u w:val="single"/>
        </w:rPr>
      </w:pPr>
      <w:r>
        <w:rPr>
          <w:rFonts w:cs="Arial"/>
          <w:b/>
          <w:bCs/>
          <w:i/>
          <w:iCs/>
          <w:color w:val="000000"/>
          <w:sz w:val="18"/>
          <w:szCs w:val="18"/>
          <w:u w:val="single"/>
        </w:rPr>
      </w:r>
    </w:p>
    <w:p>
      <w:pPr>
        <w:pStyle w:val="Normal"/>
        <w:ind w:right="4"/>
        <w:jc w:val="both"/>
        <w:rPr>
          <w:rFonts w:cs="Arial"/>
          <w:i/>
          <w:i/>
          <w:iCs/>
          <w:color w:val="000000"/>
          <w:sz w:val="18"/>
          <w:szCs w:val="18"/>
        </w:rPr>
      </w:pPr>
      <w:r>
        <w:rPr>
          <w:rFonts w:cs="Arial"/>
          <w:i/>
          <w:iCs/>
          <w:color w:val="000000"/>
          <w:sz w:val="18"/>
          <w:szCs w:val="18"/>
        </w:rPr>
        <w:t>Conocimiento acreditado mediante certificado expedido u homologado por la Junta Calificadora de Conocimientos de Valenciano, Nivel A2 0,15 puntos, Nivel B1 (elemental) 0,25 puntos, Nivel B2 0,50 puntos, Nivel C1 (mitjà 0,75 puntos, Nivel C2 (superior) 1,00 puntos:</w:t>
      </w:r>
    </w:p>
    <w:p>
      <w:pPr>
        <w:pStyle w:val="Normal"/>
        <w:ind w:right="4"/>
        <w:jc w:val="both"/>
        <w:rPr>
          <w:rFonts w:cs="Arial"/>
          <w:i/>
          <w:i/>
          <w:iCs/>
          <w:color w:val="000000"/>
          <w:sz w:val="18"/>
          <w:szCs w:val="18"/>
        </w:rPr>
      </w:pPr>
      <w:r>
        <w:rPr>
          <w:rFonts w:cs="Arial"/>
          <w:i/>
          <w:iCs/>
          <w:color w:val="000000"/>
          <w:sz w:val="18"/>
          <w:szCs w:val="18"/>
        </w:rPr>
      </w:r>
    </w:p>
    <w:tbl>
      <w:tblPr>
        <w:tblW w:w="9212"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4606"/>
        <w:gridCol w:w="4605"/>
      </w:tblGrid>
      <w:tr>
        <w:trPr>
          <w:trHeight w:val="314" w:hRule="atLeast"/>
        </w:trPr>
        <w:tc>
          <w:tcPr>
            <w:tcW w:w="4606"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right="4"/>
              <w:jc w:val="both"/>
              <w:rPr/>
            </w:pPr>
            <w:bookmarkStart w:id="1" w:name="_Hlk211584606"/>
            <w:bookmarkEnd w:id="1"/>
            <w:r>
              <w:rPr>
                <w:rFonts w:cs="Arial"/>
                <w:b/>
                <w:bCs/>
                <w:color w:val="000000"/>
                <w:sz w:val="18"/>
                <w:szCs w:val="18"/>
              </w:rPr>
              <w:t>Nivel</w:t>
            </w:r>
          </w:p>
        </w:tc>
        <w:tc>
          <w:tcPr>
            <w:tcW w:w="460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right="4"/>
              <w:jc w:val="both"/>
              <w:rPr/>
            </w:pPr>
            <w:r>
              <w:rPr>
                <w:rFonts w:cs="Arial"/>
                <w:b/>
                <w:bCs/>
                <w:color w:val="000000"/>
                <w:sz w:val="18"/>
                <w:szCs w:val="18"/>
              </w:rPr>
              <w:t>Puntos</w:t>
            </w:r>
          </w:p>
        </w:tc>
      </w:tr>
      <w:tr>
        <w:trPr>
          <w:trHeight w:val="404" w:hRule="atLeast"/>
        </w:trPr>
        <w:tc>
          <w:tcPr>
            <w:tcW w:w="4606"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ind w:right="4"/>
              <w:jc w:val="both"/>
              <w:rPr>
                <w:rFonts w:cs="Arial"/>
                <w:b/>
                <w:bCs/>
                <w:color w:val="000000"/>
                <w:sz w:val="18"/>
                <w:szCs w:val="18"/>
              </w:rPr>
            </w:pPr>
            <w:r>
              <w:rPr>
                <w:rFonts w:cs="Arial"/>
                <w:b/>
                <w:bCs/>
                <w:color w:val="000000"/>
                <w:sz w:val="18"/>
                <w:szCs w:val="18"/>
              </w:rPr>
            </w:r>
          </w:p>
        </w:tc>
        <w:tc>
          <w:tcPr>
            <w:tcW w:w="4605"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ind w:right="4"/>
              <w:jc w:val="both"/>
              <w:rPr>
                <w:rFonts w:cs="Arial"/>
                <w:color w:val="000000"/>
                <w:sz w:val="18"/>
                <w:szCs w:val="18"/>
              </w:rPr>
            </w:pPr>
            <w:r>
              <w:rPr>
                <w:rFonts w:cs="Arial"/>
                <w:color w:val="000000"/>
                <w:sz w:val="18"/>
                <w:szCs w:val="18"/>
              </w:rPr>
            </w:r>
          </w:p>
        </w:tc>
      </w:tr>
    </w:tbl>
    <w:p>
      <w:pPr>
        <w:pStyle w:val="Normal"/>
        <w:ind w:right="4"/>
        <w:jc w:val="both"/>
        <w:rPr>
          <w:rFonts w:cs="Arial"/>
          <w:color w:val="000000"/>
          <w:sz w:val="18"/>
          <w:szCs w:val="18"/>
        </w:rPr>
      </w:pPr>
      <w:r>
        <w:rPr>
          <w:rFonts w:cs="Arial"/>
          <w:color w:val="000000"/>
          <w:sz w:val="18"/>
          <w:szCs w:val="18"/>
        </w:rPr>
      </w:r>
    </w:p>
    <w:p>
      <w:pPr>
        <w:pStyle w:val="BodyText"/>
        <w:spacing w:lineRule="auto" w:line="360"/>
        <w:rPr>
          <w:b/>
          <w:bCs/>
          <w:i/>
          <w:i/>
          <w:iCs/>
          <w:sz w:val="18"/>
          <w:szCs w:val="18"/>
          <w:u w:val="single"/>
        </w:rPr>
      </w:pPr>
      <w:r>
        <w:rPr>
          <w:i/>
          <w:iCs/>
          <w:sz w:val="18"/>
          <w:szCs w:val="18"/>
        </w:rPr>
        <w:t>En caso de poseer más de un certificado, solo se puntuará el de nivel superior.</w:t>
      </w:r>
    </w:p>
    <w:p>
      <w:pPr>
        <w:pStyle w:val="BodyText"/>
        <w:spacing w:lineRule="auto" w:line="360"/>
        <w:rPr>
          <w:b/>
          <w:bCs/>
          <w:i/>
          <w:i/>
          <w:iCs/>
          <w:sz w:val="18"/>
          <w:szCs w:val="18"/>
          <w:u w:val="single"/>
        </w:rPr>
      </w:pPr>
      <w:r>
        <w:rPr>
          <w:b/>
          <w:bCs/>
          <w:i/>
          <w:iCs/>
          <w:sz w:val="18"/>
          <w:szCs w:val="18"/>
          <w:u w:val="single"/>
        </w:rPr>
      </w:r>
    </w:p>
    <w:p>
      <w:pPr>
        <w:pStyle w:val="BodyText"/>
        <w:spacing w:lineRule="auto" w:line="360"/>
        <w:rPr>
          <w:i/>
          <w:i/>
          <w:iCs/>
          <w:sz w:val="18"/>
          <w:szCs w:val="18"/>
        </w:rPr>
      </w:pPr>
      <w:r>
        <w:rPr>
          <w:b/>
          <w:bCs/>
          <w:i/>
          <w:iCs/>
          <w:sz w:val="18"/>
          <w:szCs w:val="18"/>
          <w:u w:val="single"/>
        </w:rPr>
        <w:t xml:space="preserve">5. </w:t>
      </w:r>
      <w:r>
        <w:rPr>
          <w:b/>
          <w:bCs/>
          <w:i/>
          <w:iCs/>
          <w:sz w:val="18"/>
          <w:szCs w:val="18"/>
          <w:u w:val="single"/>
        </w:rPr>
        <w:t>Conocimiento de idiomas comunitarios, hasta un máximo de 1 punto:</w:t>
      </w:r>
    </w:p>
    <w:p>
      <w:pPr>
        <w:pStyle w:val="BodyText"/>
        <w:spacing w:lineRule="auto" w:line="360"/>
        <w:rPr>
          <w:i/>
          <w:i/>
          <w:iCs/>
          <w:sz w:val="18"/>
          <w:szCs w:val="18"/>
        </w:rPr>
      </w:pPr>
      <w:r>
        <w:rPr>
          <w:i/>
          <w:iCs/>
          <w:sz w:val="18"/>
          <w:szCs w:val="18"/>
        </w:rPr>
        <w:t xml:space="preserve">Lenguas oficiales de la Unión Europea, diferentes de la española, </w:t>
      </w:r>
    </w:p>
    <w:p>
      <w:pPr>
        <w:pStyle w:val="BodyText"/>
        <w:spacing w:lineRule="auto" w:line="360"/>
        <w:rPr>
          <w:rFonts w:cs="Arial"/>
          <w:b/>
          <w:bCs/>
          <w:color w:val="000000"/>
          <w:sz w:val="18"/>
          <w:szCs w:val="18"/>
        </w:rPr>
      </w:pPr>
      <w:r>
        <w:rPr>
          <w:i/>
          <w:iCs/>
          <w:sz w:val="18"/>
          <w:szCs w:val="18"/>
        </w:rPr>
        <w:t>Nivel A2 0,15 puntos, Nivel B1 0,25 puntos, Nivel B2 0,50 puntos, Nivel C1 0,75 puntos, Nivel C2 1 punto:</w:t>
      </w:r>
    </w:p>
    <w:tbl>
      <w:tblPr>
        <w:tblW w:w="9212"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4606"/>
        <w:gridCol w:w="4605"/>
      </w:tblGrid>
      <w:tr>
        <w:trPr>
          <w:trHeight w:val="314" w:hRule="atLeast"/>
        </w:trPr>
        <w:tc>
          <w:tcPr>
            <w:tcW w:w="4606"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right="4"/>
              <w:jc w:val="both"/>
              <w:rPr/>
            </w:pPr>
            <w:r>
              <w:rPr>
                <w:rFonts w:cs="Arial"/>
                <w:b/>
                <w:bCs/>
                <w:color w:val="000000"/>
                <w:sz w:val="18"/>
                <w:szCs w:val="18"/>
              </w:rPr>
              <w:t>Nivel</w:t>
            </w:r>
          </w:p>
        </w:tc>
        <w:tc>
          <w:tcPr>
            <w:tcW w:w="460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right="4"/>
              <w:jc w:val="both"/>
              <w:rPr/>
            </w:pPr>
            <w:r>
              <w:rPr>
                <w:rFonts w:cs="Arial"/>
                <w:b/>
                <w:bCs/>
                <w:color w:val="000000"/>
                <w:sz w:val="18"/>
                <w:szCs w:val="18"/>
              </w:rPr>
              <w:t>Puntos</w:t>
            </w:r>
          </w:p>
        </w:tc>
      </w:tr>
      <w:tr>
        <w:trPr>
          <w:trHeight w:val="404" w:hRule="atLeast"/>
        </w:trPr>
        <w:tc>
          <w:tcPr>
            <w:tcW w:w="4606"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ind w:right="4"/>
              <w:jc w:val="both"/>
              <w:rPr>
                <w:rFonts w:cs="Arial"/>
                <w:b/>
                <w:bCs/>
                <w:color w:val="000000"/>
                <w:sz w:val="18"/>
                <w:szCs w:val="18"/>
              </w:rPr>
            </w:pPr>
            <w:r>
              <w:rPr>
                <w:rFonts w:cs="Arial"/>
                <w:b/>
                <w:bCs/>
                <w:color w:val="000000"/>
                <w:sz w:val="18"/>
                <w:szCs w:val="18"/>
              </w:rPr>
            </w:r>
          </w:p>
        </w:tc>
        <w:tc>
          <w:tcPr>
            <w:tcW w:w="4605"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ind w:right="4"/>
              <w:jc w:val="both"/>
              <w:rPr>
                <w:rFonts w:cs="Arial"/>
                <w:color w:val="000000"/>
                <w:sz w:val="18"/>
                <w:szCs w:val="18"/>
              </w:rPr>
            </w:pPr>
            <w:r>
              <w:rPr>
                <w:rFonts w:cs="Arial"/>
                <w:color w:val="000000"/>
                <w:sz w:val="18"/>
                <w:szCs w:val="18"/>
              </w:rPr>
            </w:r>
          </w:p>
        </w:tc>
      </w:tr>
    </w:tbl>
    <w:p>
      <w:pPr>
        <w:pStyle w:val="BodyText"/>
        <w:spacing w:lineRule="auto" w:line="360" w:before="0" w:after="120"/>
        <w:rPr/>
      </w:pPr>
      <w:r>
        <w:rPr/>
      </w:r>
    </w:p>
    <w:sectPr>
      <w:headerReference w:type="default" r:id="rId2"/>
      <w:footerReference w:type="default" r:id="rId3"/>
      <w:type w:val="nextPage"/>
      <w:pgSz w:w="11906" w:h="16838"/>
      <w:pgMar w:left="1417" w:right="1417" w:gutter="0" w:header="567" w:top="1809" w:footer="567" w:bottom="135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Unicode MS">
    <w:charset w:val="00"/>
    <w:family w:val="swiss"/>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pBdr>
        <w:top w:val="single" w:sz="4" w:space="11" w:color="000000"/>
      </w:pBdr>
      <w:spacing w:before="0" w:after="0"/>
      <w:jc w:val="center"/>
      <w:rPr>
        <w:sz w:val="16"/>
        <w:szCs w:val="16"/>
      </w:rPr>
    </w:pPr>
    <w:r>
      <w:rPr>
        <w:b/>
        <w:sz w:val="18"/>
        <w:szCs w:val="18"/>
      </w:rPr>
      <w:t>Ayuntamiento de Monforte del Cid</w:t>
    </w:r>
  </w:p>
  <w:p>
    <w:pPr>
      <w:pStyle w:val="BodyText"/>
      <w:spacing w:before="0" w:after="0"/>
      <w:jc w:val="center"/>
      <w:rPr/>
    </w:pPr>
    <w:r>
      <w:rPr>
        <w:sz w:val="16"/>
        <w:szCs w:val="16"/>
      </w:rPr>
      <w:t>Plaza de España, 1, Monforte del Cid. 03670 (Alicante). Tfno. 965 620 025. Fax: 965 621 435</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2095500" cy="69532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89" t="-284" r="-189" b="-284"/>
                  <a:stretch>
                    <a:fillRect/>
                  </a:stretch>
                </pic:blipFill>
                <pic:spPr bwMode="auto">
                  <a:xfrm>
                    <a:off x="0" y="0"/>
                    <a:ext cx="2095500" cy="69532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embedSystemFonts/>
  <w:defaultTabStop w:val="1134"/>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Arial" w:hAnsi="Arial" w:eastAsia="DejaVu Sans" w:cs="DejaVu Sans"/>
      <w:color w:val="auto"/>
      <w:kern w:val="0"/>
      <w:sz w:val="24"/>
      <w:szCs w:val="24"/>
      <w:lang w:eastAsia="zh-CN" w:bidi="hi-IN" w:val="es-ES"/>
    </w:rPr>
  </w:style>
  <w:style w:type="paragraph" w:styleId="Heading1">
    <w:name w:val="Heading 1"/>
    <w:basedOn w:val="Ttulo"/>
    <w:next w:val="BodyText"/>
    <w:qFormat/>
    <w:pPr>
      <w:numPr>
        <w:ilvl w:val="0"/>
        <w:numId w:val="1"/>
      </w:numPr>
      <w:shd w:val="clear" w:color="auto" w:fill="EEEEEE"/>
      <w:outlineLvl w:val="0"/>
    </w:pPr>
    <w:rPr>
      <w:rFonts w:ascii="Liberation Sans Unicode MS" w:hAnsi="Liberation Sans Unicode MS" w:cs="Liberation Sans Unicode MS"/>
      <w:b/>
      <w:bCs/>
      <w:szCs w:val="44"/>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EndnoteCharacters" w:customStyle="1">
    <w:name w:val="Endnote Characters"/>
    <w:qFormat/>
    <w:rPr/>
  </w:style>
  <w:style w:type="character" w:styleId="FootnoteCharacters" w:customStyle="1">
    <w:name w:val="Footnote Characters"/>
    <w:qFormat/>
    <w:rPr/>
  </w:style>
  <w:style w:type="character" w:styleId="Hyperlink">
    <w:name w:val="Hyperlink"/>
    <w:rPr>
      <w:color w:val="000080"/>
      <w:u w:val="single"/>
    </w:rPr>
  </w:style>
  <w:style w:type="paragraph" w:styleId="Ttulo" w:customStyle="1">
    <w:name w:val="Título"/>
    <w:basedOn w:val="Normal"/>
    <w:next w:val="BodyText"/>
    <w:qFormat/>
    <w:pPr>
      <w:keepNext w:val="true"/>
      <w:spacing w:before="240" w:after="283"/>
    </w:pPr>
    <w:rPr>
      <w:rFonts w:ascii="Liberation Sans" w:hAnsi="Liberation Sans" w:cs="Liberation Sans"/>
      <w:sz w:val="28"/>
      <w:szCs w:val="28"/>
    </w:rPr>
  </w:style>
  <w:style w:type="paragraph" w:styleId="BodyText">
    <w:name w:val="Body Text"/>
    <w:basedOn w:val="Normal"/>
    <w:pPr>
      <w:spacing w:before="0" w:after="12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Times New Roman"/>
      <w:lang w:bidi="ar-SA"/>
    </w:rPr>
  </w:style>
  <w:style w:type="paragraph" w:styleId="Ttulo2" w:customStyle="1">
    <w:name w:val="Título2"/>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Ttulo1" w:customStyle="1">
    <w:name w:val="Título1"/>
    <w:basedOn w:val="Normal"/>
    <w:next w:val="BodyText"/>
    <w:qFormat/>
    <w:pPr>
      <w:keepNext w:val="true"/>
      <w:spacing w:before="240" w:after="120"/>
    </w:pPr>
    <w:rPr>
      <w:rFonts w:ascii="Liberation Sans" w:hAnsi="Liberation Sans" w:eastAsia="Microsoft YaHei" w:cs="Lucida Sans"/>
      <w:sz w:val="28"/>
      <w:szCs w:val="28"/>
    </w:rPr>
  </w:style>
  <w:style w:type="paragraph" w:styleId="Descripcin1" w:customStyle="1">
    <w:name w:val="Descripción1"/>
    <w:basedOn w:val="Normal"/>
    <w:qFormat/>
    <w:pPr>
      <w:suppressLineNumbers/>
      <w:spacing w:before="120" w:after="120"/>
    </w:pPr>
    <w:rPr>
      <w:rFonts w:cs="Lucida Sans"/>
      <w:i/>
      <w:iCs/>
    </w:rPr>
  </w:style>
  <w:style w:type="paragraph" w:styleId="Lneahorizontal" w:customStyle="1">
    <w:name w:val="Línea horizontal"/>
    <w:basedOn w:val="Normal"/>
    <w:next w:val="BodyText"/>
    <w:qFormat/>
    <w:pPr>
      <w:pBdr>
        <w:bottom w:val="double" w:sz="2" w:space="0" w:color="808080"/>
      </w:pBdr>
      <w:spacing w:before="0" w:after="283"/>
    </w:pPr>
    <w:rPr>
      <w:sz w:val="12"/>
    </w:rPr>
  </w:style>
  <w:style w:type="paragraph" w:styleId="Envelopereturn">
    <w:name w:val="envelope return"/>
    <w:basedOn w:val="Normal"/>
    <w:qFormat/>
    <w:pPr/>
    <w:rPr>
      <w:i/>
    </w:rPr>
  </w:style>
  <w:style w:type="paragraph" w:styleId="Contenidodelatabla" w:customStyle="1">
    <w:name w:val="Contenido de la tabla"/>
    <w:basedOn w:val="Normal"/>
    <w:qFormat/>
    <w:pPr>
      <w:suppressLineNumbers/>
    </w:pPr>
    <w:rPr>
      <w:rFonts w:eastAsia="Lucida Sans Unicode" w:cs="Times New Roman"/>
      <w:kern w:val="2"/>
      <w:sz w:val="22"/>
      <w:lang w:bidi="ar-SA"/>
    </w:rPr>
  </w:style>
  <w:style w:type="paragraph" w:styleId="Cabeceraypie" w:customStyle="1">
    <w:name w:val="Cabecera y pie"/>
    <w:basedOn w:val="Normal"/>
    <w:qFormat/>
    <w:pPr>
      <w:suppressLineNumbers/>
      <w:tabs>
        <w:tab w:val="clear" w:pos="1134"/>
        <w:tab w:val="center" w:pos="4819" w:leader="none"/>
        <w:tab w:val="right" w:pos="9638" w:leader="none"/>
      </w:tabs>
    </w:pPr>
    <w:rPr/>
  </w:style>
  <w:style w:type="paragraph" w:styleId="Header">
    <w:name w:val="Header"/>
    <w:basedOn w:val="Cabeceraypie"/>
    <w:pPr/>
    <w:rPr/>
  </w:style>
  <w:style w:type="paragraph" w:styleId="Footer">
    <w:name w:val="Footer"/>
    <w:basedOn w:val="Cabeceraypie"/>
    <w:pPr/>
    <w:rPr/>
  </w:style>
  <w:style w:type="paragraph" w:styleId="Ttulodelatabla" w:customStyle="1">
    <w:name w:val="Título de la tabla"/>
    <w:basedOn w:val="Contenidodelatabla"/>
    <w:qFormat/>
    <w:pPr>
      <w:jc w:val="center"/>
    </w:pPr>
    <w:rPr>
      <w:b/>
      <w:bCs/>
    </w:rPr>
  </w:style>
  <w:style w:type="paragraph" w:styleId="ListParagraph">
    <w:name w:val="List Paragraph"/>
    <w:basedOn w:val="Normal"/>
    <w:uiPriority w:val="34"/>
    <w:qFormat/>
    <w:rsid w:val="008b2f4e"/>
    <w:pPr>
      <w:spacing w:before="0" w:after="0"/>
      <w:ind w:left="720"/>
      <w:contextualSpacing/>
    </w:pPr>
    <w:rPr>
      <w:rFonts w:cs="Mangal"/>
      <w:szCs w:val="21"/>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bc0d9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74</TotalTime>
  <Application>LibreOffice/7.6.4.1$Windows_X86_64 LibreOffice_project/e19e193f88cd6c0525a17fb7a176ed8e6a3e2aa1</Application>
  <AppVersion>15.0000</AppVersion>
  <Pages>3</Pages>
  <Words>477</Words>
  <Characters>2515</Characters>
  <CharactersWithSpaces>2945</CharactersWithSpaces>
  <Paragraphs>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2025-12-01T11:53:00Z</dcterms:created>
  <dc:creator>Desiree Clavel</dc:creator>
  <dc:description/>
  <dc:language>es-ES</dc:language>
  <cp:lastModifiedBy/>
  <cp:lastPrinted>1899-12-31T23:00:00Z</cp:lastPrinted>
  <dcterms:modified xsi:type="dcterms:W3CDTF">2025-12-29T14:02:13Z</dcterms:modified>
  <cp:revision>50</cp:revision>
  <dc:subject/>
  <dc:title/>
</cp:coreProperties>
</file>

<file path=docProps/custom.xml><?xml version="1.0" encoding="utf-8"?>
<Properties xmlns="http://schemas.openxmlformats.org/officeDocument/2006/custom-properties" xmlns:vt="http://schemas.openxmlformats.org/officeDocument/2006/docPropsVTypes"/>
</file>